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E4" w:rsidRPr="00174EE4" w:rsidRDefault="001F54E8" w:rsidP="00174EE4">
      <w:pPr>
        <w:widowControl w:val="0"/>
        <w:snapToGri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eastAsia="en-US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174EE4" w:rsidRPr="00174EE4">
        <w:rPr>
          <w:rFonts w:ascii="Times New Roman" w:hAnsi="Times New Roman"/>
          <w:sz w:val="20"/>
          <w:szCs w:val="20"/>
          <w:lang w:eastAsia="en-US"/>
        </w:rPr>
        <w:t>Приложение № 5</w:t>
      </w:r>
    </w:p>
    <w:p w:rsidR="00174EE4" w:rsidRPr="00174EE4" w:rsidRDefault="00174EE4" w:rsidP="00174EE4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en-US"/>
        </w:rPr>
      </w:pPr>
      <w:r w:rsidRPr="00174EE4">
        <w:rPr>
          <w:rFonts w:ascii="Times New Roman" w:hAnsi="Times New Roman"/>
          <w:sz w:val="20"/>
          <w:szCs w:val="20"/>
          <w:lang w:eastAsia="en-US"/>
        </w:rPr>
        <w:t xml:space="preserve">к </w:t>
      </w:r>
      <w:r w:rsidR="00603B1A">
        <w:rPr>
          <w:rFonts w:ascii="Times New Roman" w:hAnsi="Times New Roman"/>
          <w:sz w:val="20"/>
          <w:szCs w:val="20"/>
          <w:lang w:eastAsia="en-US"/>
        </w:rPr>
        <w:t xml:space="preserve">проекту </w:t>
      </w:r>
      <w:r w:rsidRPr="00174EE4">
        <w:rPr>
          <w:rFonts w:ascii="Times New Roman" w:hAnsi="Times New Roman"/>
          <w:sz w:val="20"/>
          <w:szCs w:val="20"/>
          <w:lang w:eastAsia="en-US"/>
        </w:rPr>
        <w:t>решени</w:t>
      </w:r>
      <w:r w:rsidR="00603B1A">
        <w:rPr>
          <w:rFonts w:ascii="Times New Roman" w:hAnsi="Times New Roman"/>
          <w:sz w:val="20"/>
          <w:szCs w:val="20"/>
          <w:lang w:eastAsia="en-US"/>
        </w:rPr>
        <w:t>я</w:t>
      </w:r>
      <w:r w:rsidRPr="00174EE4">
        <w:rPr>
          <w:rFonts w:ascii="Times New Roman" w:hAnsi="Times New Roman"/>
          <w:sz w:val="20"/>
          <w:szCs w:val="20"/>
          <w:lang w:eastAsia="en-US"/>
        </w:rPr>
        <w:t xml:space="preserve"> Собрания депутатов </w:t>
      </w:r>
    </w:p>
    <w:p w:rsidR="00174EE4" w:rsidRPr="00174EE4" w:rsidRDefault="00174EE4" w:rsidP="00174EE4">
      <w:pPr>
        <w:widowControl w:val="0"/>
        <w:snapToGri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en-US"/>
        </w:rPr>
      </w:pPr>
      <w:r w:rsidRPr="00174EE4">
        <w:rPr>
          <w:rFonts w:ascii="Times New Roman" w:hAnsi="Times New Roman"/>
          <w:sz w:val="20"/>
          <w:szCs w:val="20"/>
          <w:lang w:eastAsia="en-US"/>
        </w:rPr>
        <w:t>Ленинского сельсовета</w:t>
      </w:r>
    </w:p>
    <w:p w:rsidR="00174EE4" w:rsidRPr="00174EE4" w:rsidRDefault="00174EE4" w:rsidP="00174EE4">
      <w:pPr>
        <w:widowControl w:val="0"/>
        <w:snapToGri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en-US"/>
        </w:rPr>
      </w:pPr>
      <w:r w:rsidRPr="00174EE4">
        <w:rPr>
          <w:rFonts w:ascii="Times New Roman" w:hAnsi="Times New Roman"/>
          <w:sz w:val="20"/>
          <w:szCs w:val="20"/>
          <w:lang w:eastAsia="en-US"/>
        </w:rPr>
        <w:t xml:space="preserve"> Советского района Курской области </w:t>
      </w:r>
    </w:p>
    <w:p w:rsidR="00174EE4" w:rsidRPr="00174EE4" w:rsidRDefault="00174EE4" w:rsidP="00174EE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en-US"/>
        </w:rPr>
        <w:t xml:space="preserve"> </w:t>
      </w:r>
    </w:p>
    <w:p w:rsidR="00174EE4" w:rsidRPr="00174EE4" w:rsidRDefault="00174EE4" w:rsidP="00174EE4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174EE4">
        <w:rPr>
          <w:rFonts w:ascii="Times New Roman" w:hAnsi="Times New Roman"/>
          <w:b/>
          <w:bCs/>
          <w:sz w:val="20"/>
          <w:szCs w:val="20"/>
          <w:lang w:eastAsia="ar-SA"/>
        </w:rPr>
        <w:t xml:space="preserve">Поступления доходов в  бюджет </w:t>
      </w:r>
      <w:r w:rsidRPr="00174EE4">
        <w:rPr>
          <w:rFonts w:ascii="Times New Roman" w:hAnsi="Times New Roman"/>
          <w:b/>
          <w:sz w:val="20"/>
          <w:szCs w:val="20"/>
          <w:lang w:eastAsia="ar-SA"/>
        </w:rPr>
        <w:t xml:space="preserve">Ленинского сельсовета                                                                              Советского района </w:t>
      </w:r>
      <w:r w:rsidRPr="00174EE4">
        <w:rPr>
          <w:rFonts w:ascii="Times New Roman" w:hAnsi="Times New Roman"/>
          <w:b/>
          <w:bCs/>
          <w:sz w:val="20"/>
          <w:szCs w:val="20"/>
          <w:lang w:eastAsia="ar-SA"/>
        </w:rPr>
        <w:t>Курской области   в 202</w:t>
      </w:r>
      <w:r w:rsidR="00603B1A">
        <w:rPr>
          <w:rFonts w:ascii="Times New Roman" w:hAnsi="Times New Roman"/>
          <w:b/>
          <w:bCs/>
          <w:sz w:val="20"/>
          <w:szCs w:val="20"/>
          <w:lang w:eastAsia="ar-SA"/>
        </w:rPr>
        <w:t>2</w:t>
      </w:r>
      <w:r w:rsidRPr="00174EE4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году</w:t>
      </w:r>
    </w:p>
    <w:p w:rsidR="00174EE4" w:rsidRPr="00174EE4" w:rsidRDefault="00174EE4" w:rsidP="00174EE4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hAnsi="Times New Roman"/>
          <w:bCs/>
          <w:sz w:val="20"/>
          <w:szCs w:val="20"/>
          <w:lang w:eastAsia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345"/>
        <w:gridCol w:w="5880"/>
        <w:gridCol w:w="1346"/>
      </w:tblGrid>
      <w:tr w:rsidR="00174EE4" w:rsidRPr="00174EE4" w:rsidTr="000B0E65">
        <w:trPr>
          <w:trHeight w:val="69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  <w:p w:rsidR="00174EE4" w:rsidRPr="00174EE4" w:rsidRDefault="00174EE4" w:rsidP="00174EE4">
            <w:pPr>
              <w:suppressAutoHyphens/>
              <w:autoSpaceDE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Наименование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Сумма</w:t>
            </w:r>
          </w:p>
          <w:p w:rsidR="00174EE4" w:rsidRPr="00174EE4" w:rsidRDefault="00174EE4" w:rsidP="00174EE4">
            <w:pPr>
              <w:suppressAutoHyphens/>
              <w:autoSpaceDE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(рублей)</w:t>
            </w:r>
          </w:p>
        </w:tc>
      </w:tr>
      <w:tr w:rsidR="00174EE4" w:rsidRPr="00174EE4" w:rsidTr="000B0E65">
        <w:trPr>
          <w:trHeight w:val="222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НАЛОГОВЫЕ И НЕНАЛОГОВЫЕ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4739978,04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НАЛОГИ НА ПРИБЫЛЬ,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169433,89</w:t>
            </w:r>
          </w:p>
        </w:tc>
      </w:tr>
      <w:tr w:rsidR="00174EE4" w:rsidRPr="00174EE4" w:rsidTr="000B0E65">
        <w:trPr>
          <w:trHeight w:val="3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169433,89</w:t>
            </w:r>
          </w:p>
        </w:tc>
      </w:tr>
      <w:tr w:rsidR="00174EE4" w:rsidRPr="00174EE4" w:rsidTr="000B0E65">
        <w:trPr>
          <w:trHeight w:val="90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1 01 02010 01 0000 110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169416,72</w:t>
            </w:r>
          </w:p>
        </w:tc>
      </w:tr>
      <w:tr w:rsidR="00174EE4" w:rsidRPr="00174EE4" w:rsidTr="000B0E65">
        <w:trPr>
          <w:trHeight w:val="90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1 01 02020 01 0000 110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Налог на доходы физических лиц с доходов,  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227,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0</w:t>
            </w:r>
          </w:p>
        </w:tc>
      </w:tr>
      <w:tr w:rsidR="00174EE4" w:rsidRPr="00174EE4" w:rsidTr="000B0E65">
        <w:trPr>
          <w:trHeight w:val="68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1 01 02030 01 0000 110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17,17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1 05 00000 00 0000 000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889 950,00</w:t>
            </w:r>
          </w:p>
        </w:tc>
      </w:tr>
      <w:tr w:rsidR="00603B1A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9"/>
            </w:tblGrid>
            <w:tr w:rsidR="00603B1A" w:rsidRPr="00174EE4" w:rsidTr="000B0E65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03B1A" w:rsidRPr="00174EE4" w:rsidRDefault="00603B1A" w:rsidP="00174EE4">
                  <w:pPr>
                    <w:rPr>
                      <w:rFonts w:ascii="Times New Roman" w:eastAsiaTheme="minorHAnsi" w:hAnsi="Times New Roman"/>
                      <w:sz w:val="20"/>
                      <w:szCs w:val="20"/>
                      <w:lang w:eastAsia="en-US"/>
                    </w:rPr>
                  </w:pPr>
                  <w:r w:rsidRPr="00174EE4">
                    <w:rPr>
                      <w:rFonts w:ascii="Times New Roman" w:eastAsia="Arial" w:hAnsi="Times New Roman"/>
                      <w:color w:val="000000"/>
                      <w:sz w:val="20"/>
                      <w:szCs w:val="20"/>
                      <w:lang w:eastAsia="en-US"/>
                    </w:rPr>
                    <w:t>1 05 03000 01 0000 110</w:t>
                  </w:r>
                </w:p>
              </w:tc>
            </w:tr>
          </w:tbl>
          <w:p w:rsidR="00603B1A" w:rsidRPr="00174EE4" w:rsidRDefault="00603B1A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</w:t>
            </w:r>
            <w:r w:rsidRPr="001C0D1A">
              <w:rPr>
                <w:rFonts w:ascii="Times New Roman" w:hAnsi="Times New Roman"/>
                <w:sz w:val="20"/>
                <w:szCs w:val="20"/>
                <w:lang w:eastAsia="ar-SA"/>
              </w:rPr>
              <w:t>889 950,00</w:t>
            </w:r>
          </w:p>
        </w:tc>
      </w:tr>
      <w:tr w:rsidR="00603B1A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9"/>
            </w:tblGrid>
            <w:tr w:rsidR="00603B1A" w:rsidRPr="00174EE4" w:rsidTr="000B0E65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03B1A" w:rsidRPr="00174EE4" w:rsidRDefault="00603B1A" w:rsidP="00174EE4">
                  <w:pPr>
                    <w:rPr>
                      <w:rFonts w:ascii="Times New Roman" w:eastAsiaTheme="minorHAnsi" w:hAnsi="Times New Roman"/>
                      <w:sz w:val="20"/>
                      <w:szCs w:val="20"/>
                      <w:lang w:eastAsia="en-US"/>
                    </w:rPr>
                  </w:pPr>
                  <w:r w:rsidRPr="00174EE4">
                    <w:rPr>
                      <w:rFonts w:ascii="Times New Roman" w:eastAsia="Arial" w:hAnsi="Times New Roman"/>
                      <w:color w:val="000000"/>
                      <w:sz w:val="20"/>
                      <w:szCs w:val="20"/>
                      <w:lang w:eastAsia="en-US"/>
                    </w:rPr>
                    <w:t>1 05 03010 01 0000 110</w:t>
                  </w:r>
                </w:p>
              </w:tc>
            </w:tr>
          </w:tbl>
          <w:p w:rsidR="00603B1A" w:rsidRPr="00174EE4" w:rsidRDefault="00603B1A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</w:t>
            </w:r>
            <w:r w:rsidRPr="001C0D1A">
              <w:rPr>
                <w:rFonts w:ascii="Times New Roman" w:hAnsi="Times New Roman"/>
                <w:sz w:val="20"/>
                <w:szCs w:val="20"/>
                <w:lang w:eastAsia="ar-SA"/>
              </w:rPr>
              <w:t>889 950,00</w:t>
            </w:r>
          </w:p>
        </w:tc>
      </w:tr>
      <w:tr w:rsidR="00174EE4" w:rsidRPr="00174EE4" w:rsidTr="000B0E65">
        <w:trPr>
          <w:trHeight w:val="2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603B1A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 </w:t>
            </w: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7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50 417</w:t>
            </w: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74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1 06 01000 00 0000 110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39 563,32</w:t>
            </w:r>
          </w:p>
        </w:tc>
      </w:tr>
      <w:tr w:rsidR="00174EE4" w:rsidRPr="00174EE4" w:rsidTr="000B0E65">
        <w:trPr>
          <w:trHeight w:val="73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1 06 01030 10 0000 110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39 563,32</w:t>
            </w:r>
          </w:p>
        </w:tc>
      </w:tr>
      <w:tr w:rsidR="00174EE4" w:rsidRPr="00174EE4" w:rsidTr="000B0E65">
        <w:trPr>
          <w:trHeight w:val="34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603B1A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 710 854,42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1 06 06030 00 0000 110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val="en-US"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603B1A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 233 338,34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1 06 06033 10 0000 110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603B1A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603B1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 233 338</w:t>
            </w:r>
            <w:r w:rsidRPr="00174E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,3</w:t>
            </w:r>
            <w:r w:rsidR="00603B1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174EE4" w:rsidRPr="00174EE4" w:rsidTr="000B0E65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1 06 06040 00 0000 110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477 516,08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1 06 06043 10 0000 110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477 516,08</w:t>
            </w:r>
          </w:p>
        </w:tc>
      </w:tr>
      <w:tr w:rsidR="00174EE4" w:rsidRPr="00174EE4" w:rsidTr="000B0E65">
        <w:trPr>
          <w:trHeight w:val="4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-319,82</w:t>
            </w:r>
          </w:p>
        </w:tc>
      </w:tr>
      <w:tr w:rsidR="00174EE4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Налог на имущество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-319,82</w:t>
            </w:r>
          </w:p>
        </w:tc>
      </w:tr>
      <w:tr w:rsidR="00603B1A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1 09 04050 00 0000 110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(по обязательствам, возникшим до 1 января 2006года)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3B1A" w:rsidRDefault="00603B1A"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         </w:t>
            </w:r>
            <w:r w:rsidRPr="00597D18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-319,82</w:t>
            </w:r>
          </w:p>
        </w:tc>
      </w:tr>
      <w:tr w:rsidR="00603B1A" w:rsidRPr="00174EE4" w:rsidTr="000B0E65">
        <w:trPr>
          <w:trHeight w:val="35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1 09 04053 10 0000 110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Земельный налог (по обязательствам, возникшим до 1 января 2006года)</w:t>
            </w: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,м</w:t>
            </w:r>
            <w:proofErr w:type="gramEnd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обилизуемый на территориях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3B1A" w:rsidRDefault="00603B1A"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         </w:t>
            </w:r>
            <w:r w:rsidRPr="00597D18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-319,82</w:t>
            </w:r>
          </w:p>
        </w:tc>
      </w:tr>
      <w:tr w:rsidR="00174EE4" w:rsidRPr="00174EE4" w:rsidTr="000B0E65">
        <w:trPr>
          <w:trHeight w:val="7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603B1A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spacing w:line="240" w:lineRule="auto"/>
              <w:contextualSpacing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 w:rsidRPr="00AB3659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603B1A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1 11 05000 00 0000 120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color w:val="333333"/>
                <w:sz w:val="20"/>
                <w:szCs w:val="20"/>
                <w:shd w:val="clear" w:color="auto" w:fill="FFFFFF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 w:rsidRPr="00AB3659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603B1A" w:rsidRPr="00174EE4" w:rsidTr="000B0E65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1 11 05020 00 0000 120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 w:rsidRPr="00AB3659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603B1A" w:rsidRPr="00174EE4" w:rsidTr="000B0E65">
        <w:trPr>
          <w:trHeight w:val="25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B1A" w:rsidRPr="00174EE4" w:rsidRDefault="00603B1A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1 11 05025 10 0000 120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B1A" w:rsidRPr="00174EE4" w:rsidRDefault="00603B1A" w:rsidP="00174EE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B1A" w:rsidRDefault="00603B1A">
            <w:r w:rsidRPr="00AB3659">
              <w:rPr>
                <w:rFonts w:ascii="Times New Roman" w:hAnsi="Times New Roman"/>
                <w:color w:val="000000" w:themeColor="text1"/>
                <w:kern w:val="1"/>
                <w:sz w:val="20"/>
                <w:szCs w:val="20"/>
                <w:lang w:eastAsia="ar-SA"/>
              </w:rPr>
              <w:t>1 589 854,58</w:t>
            </w:r>
          </w:p>
        </w:tc>
      </w:tr>
      <w:tr w:rsidR="00174EE4" w:rsidRPr="00174EE4" w:rsidTr="000B0E65"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ДОХОДЫ ОТ ОКАЗАНИЯ ПЛАТНЫХ УСЛУГ И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336 321,83</w:t>
            </w:r>
          </w:p>
        </w:tc>
      </w:tr>
      <w:tr w:rsidR="00174EE4" w:rsidRPr="00174EE4" w:rsidTr="000B0E65">
        <w:trPr>
          <w:trHeight w:val="417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1 13 01000 00 0000 130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12 45</w:t>
            </w:r>
            <w:r w:rsidR="00174EE4"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1 13 01990 00 0000 130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12 45</w:t>
            </w: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1 13 01995 10 0000 130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jc w:val="righ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</w:t>
            </w:r>
            <w:r w:rsidR="00603B1A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12 45</w:t>
            </w:r>
            <w:r w:rsidR="00603B1A"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0,00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1 13 02000  00 0000 130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323 871,83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1 13 02060  00 0000 130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</w:t>
            </w:r>
            <w:proofErr w:type="gramEnd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 xml:space="preserve">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323 871,83</w:t>
            </w:r>
          </w:p>
        </w:tc>
      </w:tr>
      <w:tr w:rsidR="00174EE4" w:rsidRPr="00174EE4" w:rsidTr="000B0E65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1 13 02065  10 0000 130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Доходы</w:t>
            </w:r>
            <w:proofErr w:type="gramEnd"/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 xml:space="preserve"> поступающие в порядке возмещения расходов, понесенных в связи с эксплуатацией имущества 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autoSpaceDN w:val="0"/>
              <w:snapToGrid w:val="0"/>
              <w:jc w:val="right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Theme="minorHAnsi" w:hAnsi="Times New Roman"/>
                <w:kern w:val="2"/>
                <w:sz w:val="20"/>
                <w:szCs w:val="20"/>
                <w:lang w:eastAsia="ar-SA"/>
              </w:rPr>
              <w:t>323 871,83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1 16 00000 00 0000 000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1 16 07000 00 0000 140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1 16 07090 00 0000 140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1 16 07090 10 0000 140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-</w:t>
            </w:r>
            <w:r w:rsidR="00174EE4"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1 17 01000 00 0000 180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Невыясненные поступления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rPr>
                <w:rFonts w:eastAsia="Calibri"/>
                <w:lang w:eastAsia="en-US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 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1 17 01050 10 0000 180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rPr>
                <w:rFonts w:eastAsia="Calibri"/>
                <w:lang w:eastAsia="en-US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      -</w:t>
            </w:r>
            <w:r w:rsidR="00174EE4"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4 000,00</w:t>
            </w:r>
          </w:p>
        </w:tc>
      </w:tr>
      <w:tr w:rsidR="00174EE4" w:rsidRPr="00174EE4" w:rsidTr="000B0E65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2 00 00000 00 0000 000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3 354 379,34</w:t>
            </w:r>
          </w:p>
        </w:tc>
      </w:tr>
      <w:tr w:rsidR="00174EE4" w:rsidRPr="00174EE4" w:rsidTr="000B0E65">
        <w:trPr>
          <w:trHeight w:val="473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3 354 379,34</w:t>
            </w:r>
          </w:p>
        </w:tc>
      </w:tr>
      <w:tr w:rsidR="00174EE4" w:rsidRPr="00174EE4" w:rsidTr="000B0E65">
        <w:trPr>
          <w:trHeight w:val="34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1 733 273,00</w:t>
            </w:r>
          </w:p>
        </w:tc>
      </w:tr>
      <w:tr w:rsidR="00174EE4" w:rsidRPr="00174EE4" w:rsidTr="000B0E65">
        <w:trPr>
          <w:trHeight w:val="6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2 02 16001 00 0000 150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792 319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35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2 02 16001 10 0000 150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</w:t>
            </w:r>
            <w:r w:rsidR="00603B1A">
              <w:rPr>
                <w:rFonts w:ascii="Times New Roman" w:hAnsi="Times New Roman"/>
                <w:sz w:val="20"/>
                <w:szCs w:val="20"/>
                <w:lang w:eastAsia="ar-SA"/>
              </w:rPr>
              <w:t>792 319</w:t>
            </w:r>
            <w:r w:rsidR="00603B1A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55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2 02 15002 00 0000 150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940 959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2 02 15002 10 0000 150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940 959</w:t>
            </w: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2 02 20000 00 0000 150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Субсидии бюджетам бюджетной системы Российской Федерации </w:t>
            </w:r>
            <w:proofErr w:type="gramStart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межбюджетные субсидии)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603B1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513 872,00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snapToGrid w:val="0"/>
              <w:jc w:val="both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2 02 29999 00 0000 150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snapToGrid w:val="0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513 872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snapToGrid w:val="0"/>
              <w:jc w:val="both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2 02 29999 10 0000 150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snapToGrid w:val="0"/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eastAsiaTheme="minorHAnsi" w:hAnsi="Times New Roman"/>
                <w:sz w:val="20"/>
                <w:szCs w:val="20"/>
                <w:lang w:eastAsia="ar-SA"/>
              </w:rPr>
              <w:t>Прочие субсидии бюджетам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513 872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2 02 30000 00 0000 150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Субвенции бюджетам субъектов Российской Федерации и </w:t>
            </w: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муниципальных образований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97 989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46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2 02 35118 00 0000 150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97 989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50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2 02 35118 10 0000 150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97 989</w:t>
            </w:r>
            <w:r w:rsidR="00174EE4"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1 009 240,34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2 02 40014 00 0000 150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1 009 240,34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2 02 40014 10 0000 150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74EE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1 009 240,34</w:t>
            </w:r>
          </w:p>
        </w:tc>
      </w:tr>
      <w:tr w:rsidR="00174EE4" w:rsidRPr="00174EE4" w:rsidTr="000B0E65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EE4" w:rsidRPr="00174EE4" w:rsidRDefault="00174EE4" w:rsidP="00174EE4">
            <w:pPr>
              <w:suppressAutoHyphens/>
              <w:autoSpaceDE w:val="0"/>
              <w:snapToGrid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74EE4">
              <w:rPr>
                <w:rFonts w:ascii="Times New Roman" w:hAnsi="Times New Roman"/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EE4" w:rsidRPr="00174EE4" w:rsidRDefault="00CA17CA" w:rsidP="00174EE4">
            <w:pPr>
              <w:suppressAutoHyphens/>
              <w:autoSpaceDE w:val="0"/>
              <w:snapToGrid w:val="0"/>
              <w:jc w:val="righ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8 094 357,38</w:t>
            </w:r>
          </w:p>
        </w:tc>
      </w:tr>
    </w:tbl>
    <w:p w:rsidR="009C7C3A" w:rsidRPr="005E2279" w:rsidRDefault="009C7C3A" w:rsidP="00174EE4">
      <w:pPr>
        <w:jc w:val="center"/>
        <w:rPr>
          <w:rFonts w:ascii="Arial" w:hAnsi="Arial" w:cs="Arial"/>
          <w:sz w:val="24"/>
          <w:szCs w:val="24"/>
        </w:rPr>
      </w:pPr>
    </w:p>
    <w:p w:rsidR="0051278C" w:rsidRDefault="00CA17CA" w:rsidP="009C7C3A">
      <w:pPr>
        <w:tabs>
          <w:tab w:val="left" w:pos="9921"/>
        </w:tabs>
        <w:ind w:right="140"/>
        <w:jc w:val="center"/>
      </w:pPr>
      <w:bookmarkStart w:id="0" w:name="_GoBack"/>
      <w:bookmarkEnd w:id="0"/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74EE4"/>
    <w:rsid w:val="001A0BEC"/>
    <w:rsid w:val="001F15CE"/>
    <w:rsid w:val="001F54E8"/>
    <w:rsid w:val="003F0513"/>
    <w:rsid w:val="004662F2"/>
    <w:rsid w:val="004D78D4"/>
    <w:rsid w:val="005E2279"/>
    <w:rsid w:val="00603B1A"/>
    <w:rsid w:val="006B073A"/>
    <w:rsid w:val="006B589C"/>
    <w:rsid w:val="007D068A"/>
    <w:rsid w:val="007F7577"/>
    <w:rsid w:val="00823F4B"/>
    <w:rsid w:val="00864C87"/>
    <w:rsid w:val="00884D6A"/>
    <w:rsid w:val="008A56FF"/>
    <w:rsid w:val="009C7C3A"/>
    <w:rsid w:val="00A47CA6"/>
    <w:rsid w:val="00A7322D"/>
    <w:rsid w:val="00B20102"/>
    <w:rsid w:val="00C86C7E"/>
    <w:rsid w:val="00CA17CA"/>
    <w:rsid w:val="00CE4F3E"/>
    <w:rsid w:val="00DF568E"/>
    <w:rsid w:val="00FA5DE4"/>
    <w:rsid w:val="00FB7679"/>
    <w:rsid w:val="00FD17F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22</cp:revision>
  <dcterms:created xsi:type="dcterms:W3CDTF">2014-04-10T10:05:00Z</dcterms:created>
  <dcterms:modified xsi:type="dcterms:W3CDTF">2023-03-13T11:37:00Z</dcterms:modified>
</cp:coreProperties>
</file>