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74" w:rsidRPr="004E61E4" w:rsidRDefault="006B2A74" w:rsidP="003E6949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№6  </w:t>
      </w:r>
    </w:p>
    <w:p w:rsidR="006B2A74" w:rsidRPr="004E61E4" w:rsidRDefault="006B2A74" w:rsidP="006B2A74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к  решению Собрания депутатов</w:t>
      </w:r>
    </w:p>
    <w:p w:rsidR="00D372C5" w:rsidRPr="004E61E4" w:rsidRDefault="006B2A74" w:rsidP="006B2A74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Ленинского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сельсовета Советского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</w:t>
      </w:r>
    </w:p>
    <w:p w:rsidR="00D372C5" w:rsidRPr="004E61E4" w:rsidRDefault="006B2A74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372C5" w:rsidRPr="004E61E4" w:rsidRDefault="00D372C5" w:rsidP="00D372C5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4E61E4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913A37">
        <w:rPr>
          <w:rFonts w:ascii="Arial" w:hAnsi="Arial" w:cs="Arial"/>
          <w:sz w:val="24"/>
          <w:szCs w:val="24"/>
        </w:rPr>
        <w:t xml:space="preserve">                               </w:t>
      </w:r>
      <w:r w:rsidRPr="004E61E4">
        <w:rPr>
          <w:rFonts w:ascii="Arial" w:hAnsi="Arial" w:cs="Arial"/>
          <w:sz w:val="24"/>
          <w:szCs w:val="24"/>
        </w:rPr>
        <w:t xml:space="preserve">   от </w:t>
      </w:r>
      <w:r w:rsidR="00853FFC">
        <w:rPr>
          <w:rFonts w:ascii="Arial" w:hAnsi="Arial" w:cs="Arial"/>
          <w:sz w:val="24"/>
          <w:szCs w:val="24"/>
        </w:rPr>
        <w:t>15.05.20</w:t>
      </w:r>
      <w:r w:rsidRPr="004E61E4">
        <w:rPr>
          <w:rFonts w:ascii="Arial" w:hAnsi="Arial" w:cs="Arial"/>
          <w:sz w:val="24"/>
          <w:szCs w:val="24"/>
        </w:rPr>
        <w:t>1</w:t>
      </w:r>
      <w:r w:rsidR="00913A37">
        <w:rPr>
          <w:rFonts w:ascii="Arial" w:hAnsi="Arial" w:cs="Arial"/>
          <w:sz w:val="24"/>
          <w:szCs w:val="24"/>
        </w:rPr>
        <w:t>9</w:t>
      </w:r>
      <w:r w:rsidRPr="004E61E4">
        <w:rPr>
          <w:rFonts w:ascii="Arial" w:hAnsi="Arial" w:cs="Arial"/>
          <w:sz w:val="24"/>
          <w:szCs w:val="24"/>
        </w:rPr>
        <w:t>г. №</w:t>
      </w:r>
      <w:r w:rsidR="00913A37">
        <w:rPr>
          <w:rFonts w:ascii="Arial" w:hAnsi="Arial" w:cs="Arial"/>
          <w:sz w:val="24"/>
          <w:szCs w:val="24"/>
        </w:rPr>
        <w:t xml:space="preserve"> </w:t>
      </w:r>
      <w:r w:rsidR="00853FFC">
        <w:rPr>
          <w:rFonts w:ascii="Arial" w:hAnsi="Arial" w:cs="Arial"/>
          <w:sz w:val="24"/>
          <w:szCs w:val="24"/>
        </w:rPr>
        <w:t>10</w:t>
      </w:r>
      <w:bookmarkStart w:id="0" w:name="_GoBack"/>
      <w:bookmarkEnd w:id="0"/>
    </w:p>
    <w:p w:rsidR="00173BAB" w:rsidRPr="004E61E4" w:rsidRDefault="00173BAB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</w:t>
      </w:r>
      <w:r w:rsidR="00D93E93"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</w:p>
    <w:p w:rsidR="00913A37" w:rsidRPr="00853FFC" w:rsidRDefault="00173BAB" w:rsidP="00913A37">
      <w:pPr>
        <w:autoSpaceDE w:val="0"/>
        <w:autoSpaceDN w:val="0"/>
        <w:spacing w:after="0" w:line="240" w:lineRule="auto"/>
        <w:jc w:val="center"/>
      </w:pPr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Ведомственная структура  расходов бюджета Ленинского сельсовета </w:t>
      </w:r>
    </w:p>
    <w:tbl>
      <w:tblPr>
        <w:tblpPr w:leftFromText="180" w:rightFromText="180" w:vertAnchor="text" w:horzAnchor="margin" w:tblpX="-601" w:tblpY="68"/>
        <w:tblW w:w="11057" w:type="dxa"/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567"/>
        <w:gridCol w:w="567"/>
        <w:gridCol w:w="1701"/>
        <w:gridCol w:w="709"/>
        <w:gridCol w:w="2018"/>
      </w:tblGrid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913A37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Ленинского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5 661 136,48</w:t>
            </w:r>
          </w:p>
        </w:tc>
      </w:tr>
      <w:tr w:rsidR="00913A37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5 661 136,48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814 704,55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510 979,22 </w:t>
            </w:r>
          </w:p>
        </w:tc>
      </w:tr>
      <w:tr w:rsidR="00913A37" w:rsidRPr="006904D4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6904D4" w:rsidRDefault="00913A37" w:rsidP="00913A37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510 979,22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510 979,22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3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510 979,22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6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510 979,22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88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551,94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1 4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81 066,97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1 481 066,97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1 481 066,97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13A37" w:rsidRPr="009B52D3" w:rsidTr="00913A37">
        <w:trPr>
          <w:trHeight w:val="44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467 626,67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13 440,30</w:t>
            </w:r>
          </w:p>
        </w:tc>
      </w:tr>
      <w:tr w:rsidR="00913A37" w:rsidRPr="009B52D3" w:rsidTr="00913A37">
        <w:trPr>
          <w:trHeight w:val="4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121,40</w:t>
            </w:r>
          </w:p>
        </w:tc>
      </w:tr>
      <w:tr w:rsidR="00913A37" w:rsidRPr="009B52D3" w:rsidTr="00913A37">
        <w:trPr>
          <w:trHeight w:val="16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2B5A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121,40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913A37" w:rsidRPr="009B52D3" w:rsidTr="00913A37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2B5A1F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121,40 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13A37" w:rsidRPr="009B52D3" w:rsidTr="00913A37">
        <w:trPr>
          <w:trHeight w:val="2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31 248</w:t>
            </w:r>
          </w:p>
        </w:tc>
      </w:tr>
      <w:tr w:rsidR="00913A37" w:rsidRPr="009B52D3" w:rsidTr="00913A37">
        <w:trPr>
          <w:trHeight w:val="34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3 873,40</w:t>
            </w:r>
          </w:p>
        </w:tc>
      </w:tr>
      <w:tr w:rsidR="00913A37" w:rsidRPr="009B52D3" w:rsidTr="00913A37">
        <w:trPr>
          <w:trHeight w:val="5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муниципальной службы  в муниципальном образовании Ленинского сельсовета Советского района Курской области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11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Ленинский сельсовет Советского района Курской области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52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 «Повышение квалификации муниципальных служащих»</w:t>
            </w:r>
          </w:p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15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8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2014-2020гг»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Tr="00913A37">
        <w:trPr>
          <w:trHeight w:val="64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Tr="00913A37">
        <w:trPr>
          <w:trHeight w:val="31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Tr="00913A37">
        <w:trPr>
          <w:trHeight w:val="511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Tr="00913A37">
        <w:trPr>
          <w:trHeight w:val="5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173,39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   </w:t>
            </w:r>
            <w:r w:rsidR="002B5A1F">
              <w:rPr>
                <w:rFonts w:ascii="Arial" w:hAnsi="Arial" w:cs="Arial"/>
                <w:lang w:eastAsia="ar-SA"/>
              </w:rPr>
              <w:t xml:space="preserve">    </w:t>
            </w:r>
            <w:r w:rsidRPr="009B52D3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             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="002B5A1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lastRenderedPageBreak/>
              <w:t>Выполнение других (прочих) обязательств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hAnsi="Arial" w:cs="Arial"/>
                <w:lang w:eastAsia="ar-SA"/>
              </w:rPr>
              <w:t xml:space="preserve">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</w:t>
            </w:r>
            <w:r w:rsidR="002B5A1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3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50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5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109 125,81</w:t>
            </w:r>
          </w:p>
        </w:tc>
      </w:tr>
      <w:tr w:rsidR="00913A37" w:rsidRPr="009B52D3" w:rsidTr="00913A37">
        <w:trPr>
          <w:trHeight w:val="3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68 834,00</w:t>
            </w:r>
          </w:p>
        </w:tc>
      </w:tr>
      <w:tr w:rsidR="00913A37" w:rsidRPr="009B52D3" w:rsidTr="00913A37">
        <w:trPr>
          <w:trHeight w:val="1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27 647,00</w:t>
            </w:r>
          </w:p>
        </w:tc>
      </w:tr>
      <w:tr w:rsidR="00913A37" w:rsidRPr="009B52D3" w:rsidTr="00913A37">
        <w:trPr>
          <w:trHeight w:val="45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27 647,00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264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21 000,00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21 000,00                      </w:t>
            </w:r>
          </w:p>
          <w:p w:rsidR="00913A37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913A37" w:rsidRPr="009B52D3" w:rsidRDefault="00913A37" w:rsidP="002B5A1F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913A37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переданных полномочий в сфере внешнего и внутреннего муниципального финансового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контраля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6 647,00</w:t>
            </w:r>
          </w:p>
        </w:tc>
      </w:tr>
      <w:tr w:rsidR="00913A37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6 647,00</w:t>
            </w:r>
          </w:p>
        </w:tc>
      </w:tr>
      <w:tr w:rsidR="00913A37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Tr="00913A37">
        <w:trPr>
          <w:trHeight w:val="51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Tr="00913A37">
        <w:trPr>
          <w:trHeight w:val="42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2B5A1F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RPr="009B52D3" w:rsidTr="00913A37">
        <w:trPr>
          <w:trHeight w:val="36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72 130,20</w:t>
            </w:r>
          </w:p>
        </w:tc>
      </w:tr>
      <w:tr w:rsidR="00913A37" w:rsidRPr="009B52D3" w:rsidTr="00913A37">
        <w:trPr>
          <w:trHeight w:val="58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6 582,80</w:t>
            </w:r>
          </w:p>
        </w:tc>
      </w:tr>
      <w:tr w:rsidR="00913A37" w:rsidRPr="009B52D3" w:rsidTr="00913A37">
        <w:trPr>
          <w:trHeight w:val="49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615,88</w:t>
            </w:r>
          </w:p>
        </w:tc>
      </w:tr>
      <w:tr w:rsidR="00913A37" w:rsidTr="00913A37">
        <w:trPr>
          <w:trHeight w:val="31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1388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на 2015-2020гг»</w:t>
            </w:r>
          </w:p>
          <w:p w:rsidR="00913A37" w:rsidRPr="009B52D3" w:rsidRDefault="00913A37" w:rsidP="0091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208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 на 2015-2020гг»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128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«Работа по первичным мерам противопожарной безопасности и  защите 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населения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50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муниципального образования направленные на обеспечение мер пожарной безопасности в границах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50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RPr="009B52D3" w:rsidTr="00913A37">
        <w:trPr>
          <w:trHeight w:val="33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9 640,00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МО «Ленинский сельсовет» Советского района Курской области на 2017-2019гг»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Tr="00913A37">
        <w:trPr>
          <w:trHeight w:val="56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МО «Ленинский сельсовет» Советского района Курской области»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Tr="00913A37">
        <w:trPr>
          <w:trHeight w:val="53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 Проведение эффективной энергосберегающей политики»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Tr="00913A37">
        <w:trPr>
          <w:trHeight w:val="2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297 374,67</w:t>
            </w:r>
          </w:p>
        </w:tc>
      </w:tr>
      <w:tr w:rsidR="00913A37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9B52D3">
              <w:rPr>
                <w:rFonts w:ascii="Arial" w:hAnsi="Arial" w:cs="Arial"/>
                <w:b/>
                <w:sz w:val="24"/>
                <w:szCs w:val="24"/>
              </w:rPr>
              <w:t>м.о</w:t>
            </w:r>
            <w:proofErr w:type="spellEnd"/>
            <w:r w:rsidRPr="009B52D3">
              <w:rPr>
                <w:rFonts w:ascii="Arial" w:hAnsi="Arial" w:cs="Arial"/>
                <w:b/>
                <w:sz w:val="24"/>
                <w:szCs w:val="24"/>
              </w:rPr>
              <w:t>. «Ленинский сельсовет» Советского района Курской области "  на 2017-2019гг»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913A37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87 268,98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87 268,98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32 000,00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32 000,00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RPr="009B52D3" w:rsidTr="00913A37">
        <w:trPr>
          <w:trHeight w:val="2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«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м.о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.Л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енинский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Советского района Курской области "Благоустройство территорий поселений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Tr="00913A37">
        <w:trPr>
          <w:trHeight w:val="27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Подпрограмма «Обеспечение качественными услугами ЖКХ населения «МО Ленинский сельсовет» Советского района Курской области " муниципальной  программы «Обеспечение доступным и комфортным жильем и коммунальными услугами граждан в «МО Ленинский сельсовет» Советского района Курской области "                                "Организация благоустройства территории поселения на 2015-2020гг"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Tr="00913A37">
        <w:trPr>
          <w:trHeight w:val="26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финансовой поддержки бюджетам поселений на обеспечение мероприятий, связанных с 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Tr="00913A37">
        <w:trPr>
          <w:trHeight w:val="26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RPr="009B52D3" w:rsidTr="00913A37">
        <w:trPr>
          <w:trHeight w:val="2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2 302 360,32</w:t>
            </w:r>
          </w:p>
        </w:tc>
      </w:tr>
      <w:tr w:rsidR="00913A37" w:rsidRPr="009B52D3" w:rsidTr="00913A37">
        <w:trPr>
          <w:trHeight w:val="2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9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 на 2015-2020гг"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91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Муниципальной программы «Развитие культуры муниципального образования «Ленинский сельсовет» Советского района Курской области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53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Основное мероприятие</w:t>
            </w:r>
            <w:r w:rsidRPr="009B52D3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13A37" w:rsidRPr="009B52D3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Оплата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558 556,00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  <w:t xml:space="preserve"> 558 556,00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54 000,00</w:t>
            </w:r>
          </w:p>
        </w:tc>
      </w:tr>
      <w:tr w:rsidR="00913A37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54 000,00</w:t>
            </w:r>
          </w:p>
        </w:tc>
      </w:tr>
      <w:tr w:rsidR="00913A37" w:rsidRPr="00742C55" w:rsidTr="00913A37">
        <w:trPr>
          <w:trHeight w:val="40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1 068 259.16</w:t>
            </w:r>
          </w:p>
        </w:tc>
      </w:tr>
      <w:tr w:rsidR="00913A37" w:rsidRPr="009B52D3" w:rsidTr="00913A37">
        <w:trPr>
          <w:trHeight w:val="123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1 068 259.16</w:t>
            </w:r>
          </w:p>
        </w:tc>
      </w:tr>
      <w:tr w:rsidR="00913A37" w:rsidTr="00913A37">
        <w:trPr>
          <w:trHeight w:val="71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621 545.16</w:t>
            </w:r>
          </w:p>
        </w:tc>
      </w:tr>
      <w:tr w:rsidR="00913A37" w:rsidRPr="009B52D3" w:rsidTr="00913A37">
        <w:trPr>
          <w:trHeight w:val="4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607 883.16</w:t>
            </w:r>
          </w:p>
        </w:tc>
      </w:tr>
      <w:tr w:rsidR="00913A37" w:rsidRPr="009B52D3" w:rsidTr="00913A37">
        <w:trPr>
          <w:trHeight w:val="234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13 662.00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78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913A37" w:rsidRPr="009D2B3C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913A37" w:rsidRPr="009B52D3" w:rsidTr="00913A37">
        <w:trPr>
          <w:trHeight w:val="60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11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30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5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6B2A74" w:rsidRPr="00913A37" w:rsidRDefault="006B2A74" w:rsidP="00913A37">
      <w:pPr>
        <w:rPr>
          <w:lang w:val="en-US"/>
        </w:rPr>
      </w:pPr>
    </w:p>
    <w:sectPr w:rsidR="006B2A74" w:rsidRPr="00913A37" w:rsidSect="00913A37">
      <w:headerReference w:type="default" r:id="rId9"/>
      <w:pgSz w:w="11906" w:h="16838"/>
      <w:pgMar w:top="1440" w:right="1080" w:bottom="1440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CC9" w:rsidRDefault="00787CC9" w:rsidP="006B2A74">
      <w:pPr>
        <w:spacing w:after="0" w:line="240" w:lineRule="auto"/>
      </w:pPr>
      <w:r>
        <w:separator/>
      </w:r>
    </w:p>
  </w:endnote>
  <w:endnote w:type="continuationSeparator" w:id="0">
    <w:p w:rsidR="00787CC9" w:rsidRDefault="00787CC9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CC9" w:rsidRDefault="00787CC9" w:rsidP="006B2A74">
      <w:pPr>
        <w:spacing w:after="0" w:line="240" w:lineRule="auto"/>
      </w:pPr>
      <w:r>
        <w:separator/>
      </w:r>
    </w:p>
  </w:footnote>
  <w:footnote w:type="continuationSeparator" w:id="0">
    <w:p w:rsidR="00787CC9" w:rsidRDefault="00787CC9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A37" w:rsidRDefault="00913A37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3BAB"/>
    <w:rsid w:val="00250A7D"/>
    <w:rsid w:val="002B5A1F"/>
    <w:rsid w:val="003E6949"/>
    <w:rsid w:val="003F0A6C"/>
    <w:rsid w:val="004E61E4"/>
    <w:rsid w:val="006B2A74"/>
    <w:rsid w:val="00787CC9"/>
    <w:rsid w:val="007F7577"/>
    <w:rsid w:val="00853FFC"/>
    <w:rsid w:val="008A4827"/>
    <w:rsid w:val="00913A37"/>
    <w:rsid w:val="00AC5076"/>
    <w:rsid w:val="00B00098"/>
    <w:rsid w:val="00B227DF"/>
    <w:rsid w:val="00B306C7"/>
    <w:rsid w:val="00D372C5"/>
    <w:rsid w:val="00D93E93"/>
    <w:rsid w:val="00DF568E"/>
    <w:rsid w:val="00EC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A9921-BD59-4298-9BF9-9E5A9B61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2581</Words>
  <Characters>14715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13</cp:revision>
  <cp:lastPrinted>2018-05-14T06:40:00Z</cp:lastPrinted>
  <dcterms:created xsi:type="dcterms:W3CDTF">2017-05-16T08:54:00Z</dcterms:created>
  <dcterms:modified xsi:type="dcterms:W3CDTF">2019-06-06T12:07:00Z</dcterms:modified>
</cp:coreProperties>
</file>