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B830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  <w:r w:rsidRPr="00EC2DEE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14:paraId="372BE85F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  <w:r w:rsidRPr="00EC2DEE">
        <w:rPr>
          <w:rFonts w:ascii="Times New Roman" w:hAnsi="Times New Roman"/>
          <w:b/>
          <w:sz w:val="28"/>
          <w:szCs w:val="28"/>
        </w:rPr>
        <w:t>ЛЕНИНСКОГО СЕЛЬСОВЕТА</w:t>
      </w:r>
    </w:p>
    <w:p w14:paraId="2A7E63AC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  <w:r w:rsidRPr="00EC2DEE">
        <w:rPr>
          <w:rFonts w:ascii="Times New Roman" w:hAnsi="Times New Roman"/>
          <w:b/>
          <w:sz w:val="28"/>
          <w:szCs w:val="28"/>
        </w:rPr>
        <w:t xml:space="preserve">СОВЕТСКОГО РАЙОНА </w:t>
      </w:r>
    </w:p>
    <w:p w14:paraId="4DC28B2F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  <w:r w:rsidRPr="00EC2DEE">
        <w:rPr>
          <w:rFonts w:ascii="Times New Roman" w:hAnsi="Times New Roman"/>
          <w:b/>
          <w:sz w:val="28"/>
          <w:szCs w:val="28"/>
        </w:rPr>
        <w:t>КУРСКОЙ ОБЛАСТИ</w:t>
      </w:r>
    </w:p>
    <w:p w14:paraId="3B6271C7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B3A1C1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  <w:r w:rsidRPr="00EC2DEE">
        <w:rPr>
          <w:rFonts w:ascii="Times New Roman" w:hAnsi="Times New Roman"/>
          <w:b/>
          <w:sz w:val="28"/>
          <w:szCs w:val="28"/>
        </w:rPr>
        <w:t>РЕШЕНИЕ</w:t>
      </w:r>
    </w:p>
    <w:p w14:paraId="6851475F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2BF4AF" w14:textId="185E2074" w:rsidR="006C6D3E" w:rsidRPr="00EC2DEE" w:rsidRDefault="006C6D3E" w:rsidP="006C6D3E">
      <w:pPr>
        <w:tabs>
          <w:tab w:val="center" w:pos="481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C2DE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C2DEE" w:rsidRPr="00EC2DEE">
        <w:rPr>
          <w:rFonts w:ascii="Times New Roman" w:hAnsi="Times New Roman"/>
          <w:b/>
          <w:bCs/>
          <w:sz w:val="28"/>
          <w:szCs w:val="28"/>
        </w:rPr>
        <w:t>03.03.2021</w:t>
      </w:r>
      <w:r w:rsidRPr="00EC2DE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EC2DEE">
        <w:rPr>
          <w:rFonts w:ascii="Times New Roman" w:hAnsi="Times New Roman"/>
          <w:b/>
          <w:sz w:val="28"/>
          <w:szCs w:val="28"/>
        </w:rPr>
        <w:t xml:space="preserve">     №</w:t>
      </w:r>
      <w:r w:rsidR="00562E9F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14:paraId="5E56AA00" w14:textId="77777777" w:rsidR="006C6D3E" w:rsidRPr="00EC2DEE" w:rsidRDefault="006C6D3E" w:rsidP="006C6D3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DC4A654" w14:textId="35B09A21" w:rsidR="006C6D3E" w:rsidRPr="00EC2DEE" w:rsidRDefault="006C6D3E" w:rsidP="006C6D3E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EC2DEE">
        <w:rPr>
          <w:rFonts w:ascii="Times New Roman" w:hAnsi="Times New Roman"/>
          <w:sz w:val="28"/>
          <w:szCs w:val="28"/>
        </w:rPr>
        <w:t>О</w:t>
      </w:r>
      <w:r w:rsidR="00A30FC3" w:rsidRPr="00EC2DEE">
        <w:rPr>
          <w:rFonts w:ascii="Times New Roman" w:hAnsi="Times New Roman"/>
          <w:sz w:val="28"/>
          <w:szCs w:val="28"/>
        </w:rPr>
        <w:t xml:space="preserve"> внесении изменения в</w:t>
      </w:r>
      <w:r w:rsidRPr="00EC2DEE">
        <w:rPr>
          <w:rFonts w:ascii="Times New Roman" w:hAnsi="Times New Roman"/>
          <w:sz w:val="28"/>
          <w:szCs w:val="28"/>
        </w:rPr>
        <w:t xml:space="preserve"> Поряд</w:t>
      </w:r>
      <w:r w:rsidR="00A30FC3" w:rsidRPr="00EC2DEE">
        <w:rPr>
          <w:rFonts w:ascii="Times New Roman" w:hAnsi="Times New Roman"/>
          <w:sz w:val="28"/>
          <w:szCs w:val="28"/>
        </w:rPr>
        <w:t>о</w:t>
      </w:r>
      <w:r w:rsidRPr="00EC2DEE">
        <w:rPr>
          <w:rFonts w:ascii="Times New Roman" w:hAnsi="Times New Roman"/>
          <w:sz w:val="28"/>
          <w:szCs w:val="28"/>
        </w:rPr>
        <w:t>к размещения сведений о доходах, расходах,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области, осуществляющих свои полномочия на постоянной основе и членов их семей, на официальном сайте администрации Ленинского сельсовета Советского района Курской области в информационно-телекоммуникационной сети «Интернет» и предоставления этих сведений средствам массовой информации для</w:t>
      </w:r>
      <w:proofErr w:type="gramEnd"/>
      <w:r w:rsidRPr="00EC2DEE">
        <w:rPr>
          <w:rFonts w:ascii="Times New Roman" w:hAnsi="Times New Roman"/>
          <w:sz w:val="28"/>
          <w:szCs w:val="28"/>
        </w:rPr>
        <w:t xml:space="preserve"> опубликования в связи с их запросом</w:t>
      </w:r>
    </w:p>
    <w:p w14:paraId="3C2DC6AC" w14:textId="77777777" w:rsidR="006C6D3E" w:rsidRPr="00EC2DEE" w:rsidRDefault="006C6D3E" w:rsidP="006C6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B2D73E" w14:textId="77777777" w:rsidR="00A30FC3" w:rsidRPr="00EC2DEE" w:rsidRDefault="00A30FC3" w:rsidP="006C6D3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9B2DD5B" w14:textId="27B3D815" w:rsidR="00A30FC3" w:rsidRPr="00EC2DEE" w:rsidRDefault="00A30FC3" w:rsidP="00A30FC3">
      <w:pPr>
        <w:rPr>
          <w:rFonts w:ascii="Times New Roman" w:hAnsi="Times New Roman"/>
          <w:sz w:val="28"/>
          <w:szCs w:val="28"/>
        </w:rPr>
      </w:pPr>
      <w:r w:rsidRPr="00EC2DEE">
        <w:rPr>
          <w:rFonts w:ascii="Times New Roman" w:hAnsi="Times New Roman"/>
          <w:sz w:val="28"/>
          <w:szCs w:val="28"/>
        </w:rPr>
        <w:t>В соответствии с постановлением Губернатора Курской области от 30.12.2020 №433-пг «О мерах по реализации Указа Президента РФ от 10.12.2020 №778 «О мерах по реализации отдельных положений Федерации закона «О цифровых финансовых активах, цифровой валюте и о внесении изменений в отдельные законодательные акты РФ», Собрание депутатов Ленинского сельсовета Советского района решило:</w:t>
      </w:r>
    </w:p>
    <w:p w14:paraId="5DE2F626" w14:textId="77777777" w:rsidR="00A30FC3" w:rsidRPr="00EC2DEE" w:rsidRDefault="00A30FC3" w:rsidP="00A30FC3">
      <w:pPr>
        <w:rPr>
          <w:rFonts w:ascii="Times New Roman" w:hAnsi="Times New Roman"/>
          <w:sz w:val="28"/>
          <w:szCs w:val="28"/>
        </w:rPr>
      </w:pPr>
    </w:p>
    <w:p w14:paraId="0DC3E5D9" w14:textId="3CE19AE6" w:rsidR="00A30FC3" w:rsidRPr="00EC2DEE" w:rsidRDefault="00A30FC3" w:rsidP="00EC2DEE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proofErr w:type="gramStart"/>
      <w:r w:rsidRPr="00EC2DEE">
        <w:rPr>
          <w:rFonts w:ascii="Times New Roman" w:hAnsi="Times New Roman"/>
          <w:b w:val="0"/>
          <w:sz w:val="28"/>
          <w:szCs w:val="28"/>
        </w:rPr>
        <w:t>1.Внести в Порядок размещения сведений о доходах, расходах, об имуществе и обязательствах имущественного характера выборных должностных лиц органов местного самоуправления Ленинского сельсовета Советского района Курской области, осуществляющих свои полномочия на постоянной основе и членов их семей, на официальном сайте администрации Ленинского сельсовета Советского района Курской области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proofErr w:type="gramEnd"/>
      <w:r w:rsidRPr="00EC2DEE">
        <w:rPr>
          <w:rFonts w:ascii="Times New Roman" w:hAnsi="Times New Roman"/>
          <w:b w:val="0"/>
          <w:sz w:val="28"/>
          <w:szCs w:val="28"/>
        </w:rPr>
        <w:t xml:space="preserve"> в связи с их запросом</w:t>
      </w:r>
      <w:r w:rsidR="00EC2DEE">
        <w:rPr>
          <w:rFonts w:ascii="Times New Roman" w:hAnsi="Times New Roman"/>
          <w:b w:val="0"/>
          <w:sz w:val="28"/>
          <w:szCs w:val="28"/>
        </w:rPr>
        <w:t>,</w:t>
      </w:r>
    </w:p>
    <w:p w14:paraId="670A0703" w14:textId="44B5D963" w:rsidR="00A30FC3" w:rsidRPr="00EC2DEE" w:rsidRDefault="00A30FC3" w:rsidP="00EC2DEE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EC2DEE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EC2DEE">
        <w:rPr>
          <w:rFonts w:ascii="Times New Roman" w:hAnsi="Times New Roman"/>
          <w:sz w:val="28"/>
          <w:szCs w:val="28"/>
        </w:rPr>
        <w:t xml:space="preserve">  решением Собрания депутатов Ленинского сельсовета  </w:t>
      </w:r>
      <w:r w:rsidR="00EC2DEE">
        <w:rPr>
          <w:rFonts w:ascii="Times New Roman" w:hAnsi="Times New Roman"/>
          <w:sz w:val="28"/>
          <w:szCs w:val="28"/>
        </w:rPr>
        <w:t>С</w:t>
      </w:r>
      <w:r w:rsidRPr="00EC2DEE">
        <w:rPr>
          <w:rFonts w:ascii="Times New Roman" w:hAnsi="Times New Roman"/>
          <w:sz w:val="28"/>
          <w:szCs w:val="28"/>
        </w:rPr>
        <w:t>оветского района от 04.08.2014  №20 следующее изменение:</w:t>
      </w:r>
    </w:p>
    <w:p w14:paraId="06BBFDEC" w14:textId="77777777" w:rsidR="00A30FC3" w:rsidRPr="00EC2DEE" w:rsidRDefault="00A30FC3" w:rsidP="00EC2DEE">
      <w:pPr>
        <w:jc w:val="left"/>
        <w:rPr>
          <w:rFonts w:ascii="Times New Roman" w:hAnsi="Times New Roman"/>
          <w:sz w:val="28"/>
          <w:szCs w:val="28"/>
        </w:rPr>
      </w:pPr>
      <w:r w:rsidRPr="00EC2DEE">
        <w:rPr>
          <w:rFonts w:ascii="Times New Roman" w:hAnsi="Times New Roman"/>
          <w:sz w:val="28"/>
          <w:szCs w:val="28"/>
        </w:rPr>
        <w:t>Подпункт «г» пункта 2 Порядка изложить в новой редакции:</w:t>
      </w:r>
    </w:p>
    <w:p w14:paraId="7508F590" w14:textId="77777777" w:rsidR="00A30FC3" w:rsidRPr="00EC2DEE" w:rsidRDefault="00A30FC3" w:rsidP="00EC2DEE">
      <w:pPr>
        <w:jc w:val="left"/>
        <w:rPr>
          <w:rFonts w:ascii="Times New Roman" w:hAnsi="Times New Roman"/>
          <w:sz w:val="28"/>
          <w:szCs w:val="28"/>
        </w:rPr>
      </w:pPr>
      <w:proofErr w:type="gramStart"/>
      <w:r w:rsidRPr="00EC2DEE">
        <w:rPr>
          <w:rFonts w:ascii="Times New Roman" w:hAnsi="Times New Roman"/>
          <w:sz w:val="28"/>
          <w:szCs w:val="28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</w:t>
      </w:r>
      <w:r w:rsidRPr="00EC2DEE">
        <w:rPr>
          <w:rFonts w:ascii="Times New Roman" w:hAnsi="Times New Roman"/>
          <w:sz w:val="28"/>
          <w:szCs w:val="28"/>
        </w:rPr>
        <w:lastRenderedPageBreak/>
        <w:t>и его супруги (супруга) за три последних года, предшествующих</w:t>
      </w:r>
      <w:proofErr w:type="gramEnd"/>
      <w:r w:rsidRPr="00EC2DEE">
        <w:rPr>
          <w:rFonts w:ascii="Times New Roman" w:hAnsi="Times New Roman"/>
          <w:sz w:val="28"/>
          <w:szCs w:val="28"/>
        </w:rPr>
        <w:t xml:space="preserve"> отчетному периоду</w:t>
      </w:r>
      <w:proofErr w:type="gramStart"/>
      <w:r w:rsidRPr="00EC2DEE">
        <w:rPr>
          <w:rFonts w:ascii="Times New Roman" w:hAnsi="Times New Roman"/>
          <w:sz w:val="28"/>
          <w:szCs w:val="28"/>
        </w:rPr>
        <w:t>.».</w:t>
      </w:r>
      <w:proofErr w:type="gramEnd"/>
    </w:p>
    <w:p w14:paraId="73C1834E" w14:textId="6A6CC2A8" w:rsidR="00A30FC3" w:rsidRPr="00EC2DEE" w:rsidRDefault="00A30FC3" w:rsidP="00A30FC3">
      <w:pPr>
        <w:rPr>
          <w:rFonts w:ascii="Times New Roman" w:hAnsi="Times New Roman"/>
          <w:sz w:val="28"/>
          <w:szCs w:val="28"/>
        </w:rPr>
      </w:pPr>
      <w:r w:rsidRPr="00EC2DEE">
        <w:rPr>
          <w:rFonts w:ascii="Times New Roman" w:hAnsi="Times New Roman"/>
          <w:sz w:val="28"/>
          <w:szCs w:val="28"/>
        </w:rPr>
        <w:t xml:space="preserve">2.Настоящее постановление вступает в силу со дня его </w:t>
      </w:r>
      <w:hyperlink r:id="rId5" w:history="1">
        <w:r w:rsidRPr="00EC2DEE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опубликования</w:t>
        </w:r>
      </w:hyperlink>
      <w:r w:rsidRPr="00EC2DEE">
        <w:rPr>
          <w:rFonts w:ascii="Times New Roman" w:hAnsi="Times New Roman"/>
          <w:b/>
          <w:sz w:val="28"/>
          <w:szCs w:val="28"/>
        </w:rPr>
        <w:t xml:space="preserve"> </w:t>
      </w:r>
      <w:r w:rsidRPr="00EC2DEE">
        <w:rPr>
          <w:rFonts w:ascii="Times New Roman" w:hAnsi="Times New Roman"/>
          <w:sz w:val="28"/>
          <w:szCs w:val="28"/>
        </w:rPr>
        <w:t>на официальном сайте муниципального образования «Ленинский сельсовет» Советского района и  распространяется на правоотношения, возникшие с 1 января 2020 года.</w:t>
      </w:r>
    </w:p>
    <w:p w14:paraId="70F81E64" w14:textId="77777777" w:rsidR="00A30FC3" w:rsidRPr="00E80B32" w:rsidRDefault="00A30FC3" w:rsidP="00A30FC3">
      <w:pPr>
        <w:jc w:val="left"/>
        <w:rPr>
          <w:rFonts w:cs="Arial"/>
          <w:b/>
          <w:sz w:val="32"/>
          <w:szCs w:val="32"/>
        </w:rPr>
      </w:pPr>
    </w:p>
    <w:p w14:paraId="6C814A2A" w14:textId="7C0D027F" w:rsidR="006C6D3E" w:rsidRPr="00E80B32" w:rsidRDefault="006C6D3E" w:rsidP="00EC2DEE">
      <w:pPr>
        <w:jc w:val="left"/>
        <w:rPr>
          <w:rFonts w:cs="Arial"/>
        </w:rPr>
      </w:pPr>
      <w:r>
        <w:rPr>
          <w:sz w:val="28"/>
          <w:szCs w:val="28"/>
        </w:rPr>
        <w:tab/>
      </w:r>
    </w:p>
    <w:p w14:paraId="37072A8A" w14:textId="2C650E3C" w:rsidR="006C6D3E" w:rsidRPr="00EC2DEE" w:rsidRDefault="00EC2DEE" w:rsidP="00EC2DE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C2DE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2103DDEA" w14:textId="1664D225" w:rsidR="00EC2DEE" w:rsidRPr="00EC2DEE" w:rsidRDefault="00EC2DEE" w:rsidP="00EC2DE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C2DEE">
        <w:rPr>
          <w:rFonts w:ascii="Times New Roman" w:hAnsi="Times New Roman" w:cs="Times New Roman"/>
          <w:sz w:val="28"/>
          <w:szCs w:val="28"/>
        </w:rPr>
        <w:t>Ленинского сельсовета</w:t>
      </w:r>
    </w:p>
    <w:p w14:paraId="3BDFDE6D" w14:textId="34DE810D" w:rsidR="00EC2DEE" w:rsidRDefault="00EC2DEE" w:rsidP="00EC2DE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C2DEE">
        <w:rPr>
          <w:rFonts w:ascii="Times New Roman" w:hAnsi="Times New Roman" w:cs="Times New Roman"/>
          <w:sz w:val="28"/>
          <w:szCs w:val="28"/>
        </w:rPr>
        <w:t xml:space="preserve">Советского района                                                                    </w:t>
      </w:r>
      <w:proofErr w:type="spellStart"/>
      <w:r w:rsidRPr="00EC2DEE">
        <w:rPr>
          <w:rFonts w:ascii="Times New Roman" w:hAnsi="Times New Roman" w:cs="Times New Roman"/>
          <w:sz w:val="28"/>
          <w:szCs w:val="28"/>
        </w:rPr>
        <w:t>Т.Б.Гришина</w:t>
      </w:r>
      <w:proofErr w:type="spellEnd"/>
    </w:p>
    <w:p w14:paraId="28F7BE96" w14:textId="77777777" w:rsidR="006C6D3E" w:rsidRPr="00EC2DEE" w:rsidRDefault="006C6D3E" w:rsidP="00EC2DE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C2DEE">
        <w:rPr>
          <w:rFonts w:ascii="Times New Roman" w:hAnsi="Times New Roman" w:cs="Times New Roman"/>
          <w:sz w:val="28"/>
          <w:szCs w:val="28"/>
        </w:rPr>
        <w:t>Глава Ленинского сельсовета</w:t>
      </w:r>
    </w:p>
    <w:p w14:paraId="26F39CAA" w14:textId="363B6E51" w:rsidR="00E76B72" w:rsidRPr="00EC2DEE" w:rsidRDefault="006C6D3E" w:rsidP="00EC2DEE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 w:rsidRPr="00EC2DE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EC2DEE" w:rsidRPr="00EC2DE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</w:t>
      </w:r>
      <w:proofErr w:type="spellStart"/>
      <w:r w:rsidR="00EC2DEE" w:rsidRPr="00EC2DEE">
        <w:rPr>
          <w:rFonts w:ascii="Times New Roman" w:hAnsi="Times New Roman" w:cs="Times New Roman"/>
          <w:sz w:val="28"/>
          <w:szCs w:val="28"/>
        </w:rPr>
        <w:t>В.Д.соин</w:t>
      </w:r>
      <w:proofErr w:type="spellEnd"/>
    </w:p>
    <w:p w14:paraId="6C2D810A" w14:textId="77777777" w:rsidR="00927EB0" w:rsidRPr="00EC2DEE" w:rsidRDefault="00927EB0" w:rsidP="00EC2DEE">
      <w:pPr>
        <w:jc w:val="left"/>
        <w:rPr>
          <w:rFonts w:ascii="Times New Roman" w:hAnsi="Times New Roman"/>
          <w:sz w:val="28"/>
          <w:szCs w:val="28"/>
        </w:rPr>
      </w:pPr>
    </w:p>
    <w:sectPr w:rsidR="00927EB0" w:rsidRPr="00EC2DEE" w:rsidSect="00F426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72"/>
    <w:rsid w:val="00190F38"/>
    <w:rsid w:val="00562E9F"/>
    <w:rsid w:val="006C6D3E"/>
    <w:rsid w:val="00927EB0"/>
    <w:rsid w:val="00972D03"/>
    <w:rsid w:val="00A30FC3"/>
    <w:rsid w:val="00C62C28"/>
    <w:rsid w:val="00E76B72"/>
    <w:rsid w:val="00EC2DEE"/>
    <w:rsid w:val="00F4262D"/>
    <w:rsid w:val="00F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A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B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B7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76B72"/>
    <w:rPr>
      <w:b/>
      <w:bCs/>
      <w:color w:val="106BBE"/>
    </w:rPr>
  </w:style>
  <w:style w:type="character" w:customStyle="1" w:styleId="a4">
    <w:name w:val="Верхний колонтитул Знак"/>
    <w:link w:val="a5"/>
    <w:rsid w:val="006C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rsid w:val="006C6D3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11">
    <w:name w:val="Верхний колонтитул Знак1"/>
    <w:basedOn w:val="a0"/>
    <w:uiPriority w:val="99"/>
    <w:semiHidden/>
    <w:rsid w:val="006C6D3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C6D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semiHidden/>
    <w:unhideWhenUsed/>
    <w:rsid w:val="006C6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B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B7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E76B72"/>
    <w:rPr>
      <w:b/>
      <w:bCs/>
      <w:color w:val="106BBE"/>
    </w:rPr>
  </w:style>
  <w:style w:type="character" w:customStyle="1" w:styleId="a4">
    <w:name w:val="Верхний колонтитул Знак"/>
    <w:link w:val="a5"/>
    <w:rsid w:val="006C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rsid w:val="006C6D3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</w:rPr>
  </w:style>
  <w:style w:type="character" w:customStyle="1" w:styleId="11">
    <w:name w:val="Верхний колонтитул Знак1"/>
    <w:basedOn w:val="a0"/>
    <w:uiPriority w:val="99"/>
    <w:semiHidden/>
    <w:rsid w:val="006C6D3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C6D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semiHidden/>
    <w:unhideWhenUsed/>
    <w:rsid w:val="006C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1342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Dell</cp:lastModifiedBy>
  <cp:revision>5</cp:revision>
  <dcterms:created xsi:type="dcterms:W3CDTF">2021-02-16T07:00:00Z</dcterms:created>
  <dcterms:modified xsi:type="dcterms:W3CDTF">2021-03-02T21:05:00Z</dcterms:modified>
</cp:coreProperties>
</file>