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1B" w:rsidRDefault="005B531B" w:rsidP="005B531B">
      <w:pPr>
        <w:rPr>
          <w:rFonts w:ascii="Times New Roman" w:hAnsi="Times New Roman"/>
          <w:sz w:val="24"/>
          <w:szCs w:val="24"/>
        </w:rPr>
      </w:pPr>
    </w:p>
    <w:p w:rsidR="005B531B" w:rsidRDefault="005B531B" w:rsidP="005B531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5B531B" w:rsidRDefault="005B531B" w:rsidP="005B531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</w:rPr>
      </w:pPr>
      <w:bookmarkStart w:id="0" w:name="_GoBack"/>
      <w:r>
        <w:rPr>
          <w:rFonts w:ascii="Times New Roman" w:hAnsi="Times New Roman"/>
          <w:b/>
          <w:bCs/>
        </w:rPr>
        <w:t>Перечень объектов</w:t>
      </w:r>
      <w:proofErr w:type="gramStart"/>
      <w:r>
        <w:rPr>
          <w:rFonts w:ascii="Times New Roman" w:hAnsi="Times New Roman"/>
          <w:b/>
          <w:bCs/>
        </w:rPr>
        <w:t xml:space="preserve"> ,</w:t>
      </w:r>
      <w:proofErr w:type="gramEnd"/>
    </w:p>
    <w:p w:rsidR="005B531B" w:rsidRPr="00296600" w:rsidRDefault="005B531B" w:rsidP="005B531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</w:rPr>
        <w:t xml:space="preserve">в </w:t>
      </w:r>
      <w:proofErr w:type="gramStart"/>
      <w:r>
        <w:rPr>
          <w:rFonts w:ascii="Times New Roman" w:hAnsi="Times New Roman"/>
          <w:b/>
          <w:bCs/>
        </w:rPr>
        <w:t>отношении</w:t>
      </w:r>
      <w:proofErr w:type="gramEnd"/>
      <w:r>
        <w:rPr>
          <w:rFonts w:ascii="Times New Roman" w:hAnsi="Times New Roman"/>
          <w:b/>
          <w:bCs/>
        </w:rPr>
        <w:t xml:space="preserve"> которых планируется заключение концессионных соглашений в 2021 году</w:t>
      </w:r>
      <w:r w:rsidRPr="00296600">
        <w:rPr>
          <w:rFonts w:ascii="Times New Roman" w:hAnsi="Times New Roman"/>
          <w:b/>
          <w:bCs/>
          <w:i/>
        </w:rPr>
        <w:tab/>
      </w:r>
    </w:p>
    <w:tbl>
      <w:tblPr>
        <w:tblStyle w:val="a3"/>
        <w:tblW w:w="9781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613"/>
        <w:gridCol w:w="2410"/>
        <w:gridCol w:w="2410"/>
        <w:gridCol w:w="2268"/>
        <w:gridCol w:w="2080"/>
      </w:tblGrid>
      <w:tr w:rsidR="005B531B" w:rsidRPr="00296600" w:rsidTr="00500E7A">
        <w:trPr>
          <w:trHeight w:val="611"/>
          <w:jc w:val="center"/>
        </w:trPr>
        <w:tc>
          <w:tcPr>
            <w:tcW w:w="613" w:type="dxa"/>
          </w:tcPr>
          <w:bookmarkEnd w:id="0"/>
          <w:p w:rsidR="005B531B" w:rsidRPr="00296600" w:rsidRDefault="005B531B" w:rsidP="00500E7A">
            <w:pPr>
              <w:tabs>
                <w:tab w:val="left" w:pos="1276"/>
              </w:tabs>
              <w:suppressAutoHyphens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296600">
              <w:rPr>
                <w:rFonts w:ascii="Times New Roman" w:hAnsi="Times New Roman"/>
                <w:b/>
                <w:lang w:eastAsia="zh-CN"/>
              </w:rPr>
              <w:t>№</w:t>
            </w:r>
          </w:p>
          <w:p w:rsidR="005B531B" w:rsidRPr="00296600" w:rsidRDefault="005B531B" w:rsidP="00500E7A">
            <w:pPr>
              <w:tabs>
                <w:tab w:val="left" w:pos="1276"/>
              </w:tabs>
              <w:suppressAutoHyphens/>
              <w:jc w:val="center"/>
              <w:rPr>
                <w:rFonts w:ascii="Times New Roman" w:hAnsi="Times New Roman"/>
                <w:b/>
                <w:lang w:eastAsia="zh-CN"/>
              </w:rPr>
            </w:pPr>
            <w:proofErr w:type="gramStart"/>
            <w:r w:rsidRPr="00296600">
              <w:rPr>
                <w:rFonts w:ascii="Times New Roman" w:hAnsi="Times New Roman"/>
                <w:b/>
                <w:lang w:eastAsia="zh-CN"/>
              </w:rPr>
              <w:t>п</w:t>
            </w:r>
            <w:proofErr w:type="gramEnd"/>
            <w:r w:rsidRPr="00296600">
              <w:rPr>
                <w:rFonts w:ascii="Times New Roman" w:hAnsi="Times New Roman"/>
                <w:b/>
                <w:lang w:eastAsia="zh-CN"/>
              </w:rPr>
              <w:t>/п</w:t>
            </w:r>
          </w:p>
        </w:tc>
        <w:tc>
          <w:tcPr>
            <w:tcW w:w="2410" w:type="dxa"/>
          </w:tcPr>
          <w:p w:rsidR="005B531B" w:rsidRPr="00296600" w:rsidRDefault="005B531B" w:rsidP="00500E7A">
            <w:pPr>
              <w:tabs>
                <w:tab w:val="left" w:pos="1276"/>
              </w:tabs>
              <w:suppressAutoHyphens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296600">
              <w:rPr>
                <w:rFonts w:ascii="Times New Roman" w:hAnsi="Times New Roman"/>
                <w:b/>
                <w:lang w:eastAsia="zh-CN"/>
              </w:rPr>
              <w:t>Наименование</w:t>
            </w:r>
          </w:p>
        </w:tc>
        <w:tc>
          <w:tcPr>
            <w:tcW w:w="2410" w:type="dxa"/>
          </w:tcPr>
          <w:p w:rsidR="005B531B" w:rsidRPr="00296600" w:rsidRDefault="005B531B" w:rsidP="00500E7A">
            <w:pPr>
              <w:tabs>
                <w:tab w:val="left" w:pos="1276"/>
              </w:tabs>
              <w:suppressAutoHyphens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296600">
              <w:rPr>
                <w:rFonts w:ascii="Times New Roman" w:hAnsi="Times New Roman"/>
                <w:b/>
                <w:lang w:eastAsia="zh-CN"/>
              </w:rPr>
              <w:t xml:space="preserve">Технико-экономические показатели, </w:t>
            </w:r>
            <w:r w:rsidRPr="00296600">
              <w:rPr>
                <w:rFonts w:ascii="Times New Roman" w:hAnsi="Times New Roman"/>
                <w:b/>
                <w:lang w:eastAsia="en-US"/>
              </w:rPr>
              <w:t>дата постройки / ввода в эксплуатацию</w:t>
            </w:r>
          </w:p>
        </w:tc>
        <w:tc>
          <w:tcPr>
            <w:tcW w:w="2268" w:type="dxa"/>
          </w:tcPr>
          <w:p w:rsidR="005B531B" w:rsidRPr="00296600" w:rsidRDefault="005B531B" w:rsidP="00500E7A">
            <w:pPr>
              <w:tabs>
                <w:tab w:val="left" w:pos="1276"/>
              </w:tabs>
              <w:suppressAutoHyphens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296600">
              <w:rPr>
                <w:rFonts w:ascii="Times New Roman" w:hAnsi="Times New Roman"/>
                <w:b/>
                <w:lang w:eastAsia="zh-CN"/>
              </w:rPr>
              <w:t>Адрес расположения объекта</w:t>
            </w:r>
          </w:p>
        </w:tc>
        <w:tc>
          <w:tcPr>
            <w:tcW w:w="2080" w:type="dxa"/>
          </w:tcPr>
          <w:p w:rsidR="005B531B" w:rsidRPr="00296600" w:rsidRDefault="005B531B" w:rsidP="00500E7A">
            <w:pPr>
              <w:tabs>
                <w:tab w:val="left" w:pos="1276"/>
              </w:tabs>
              <w:suppressAutoHyphens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296600">
              <w:rPr>
                <w:rFonts w:ascii="Times New Roman" w:hAnsi="Times New Roman"/>
                <w:b/>
                <w:lang w:eastAsia="zh-CN"/>
              </w:rPr>
              <w:t>Сведения о зарегистрированных правах</w:t>
            </w:r>
          </w:p>
        </w:tc>
      </w:tr>
      <w:tr w:rsidR="005B531B" w:rsidRPr="00296600" w:rsidTr="00500E7A">
        <w:trPr>
          <w:trHeight w:val="343"/>
          <w:jc w:val="center"/>
        </w:trPr>
        <w:tc>
          <w:tcPr>
            <w:tcW w:w="9781" w:type="dxa"/>
            <w:gridSpan w:val="5"/>
          </w:tcPr>
          <w:p w:rsidR="005B531B" w:rsidRPr="00296600" w:rsidRDefault="005B531B" w:rsidP="00500E7A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Ленинский</w:t>
            </w:r>
            <w:r w:rsidRPr="00296600">
              <w:rPr>
                <w:rFonts w:ascii="Times New Roman" w:hAnsi="Times New Roman"/>
                <w:b/>
                <w:lang w:eastAsia="zh-CN"/>
              </w:rPr>
              <w:t xml:space="preserve"> сельсовет Советского района Курской области.</w:t>
            </w:r>
          </w:p>
        </w:tc>
      </w:tr>
      <w:tr w:rsidR="005B531B" w:rsidRPr="00296600" w:rsidTr="00500E7A">
        <w:trPr>
          <w:trHeight w:val="283"/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Водопровод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п.им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.Л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енина</w:t>
            </w:r>
            <w:proofErr w:type="spellEnd"/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завершения строительства 2016г.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Назначение: сооружения коммунального  хозяйства, протяженность 4179 м., кадастровый номер 46:21:000000:538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п. им. Ленина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Собственность муниципального образования «Ленинский сельсовет» Советского района Курской области,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46:21:000000:538 – 46</w:t>
            </w:r>
            <w:r w:rsidRPr="003F680C">
              <w:rPr>
                <w:rFonts w:ascii="Times New Roman" w:hAnsi="Times New Roman"/>
                <w:sz w:val="18"/>
                <w:szCs w:val="18"/>
                <w:lang w:val="en-US" w:eastAsia="zh-CN"/>
              </w:rPr>
              <w:t>/</w:t>
            </w: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022</w:t>
            </w:r>
            <w:r w:rsidRPr="003F680C">
              <w:rPr>
                <w:rFonts w:ascii="Times New Roman" w:hAnsi="Times New Roman"/>
                <w:sz w:val="18"/>
                <w:szCs w:val="18"/>
                <w:lang w:val="en-US" w:eastAsia="zh-CN"/>
              </w:rPr>
              <w:t>/</w:t>
            </w: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2017-1, 15.12.2017г.</w:t>
            </w:r>
          </w:p>
        </w:tc>
      </w:tr>
      <w:tr w:rsidR="005B531B" w:rsidRPr="00296600" w:rsidTr="00500E7A">
        <w:trPr>
          <w:trHeight w:val="501"/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Водопровод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п.им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.Л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енина</w:t>
            </w:r>
            <w:proofErr w:type="spellEnd"/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завершения строительства 2010г.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Назначение: сооружения коммунального  хозяйства, протяженность 3176 м., кадастровый номер 46:21:000000:611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п. им. Ленина</w:t>
            </w:r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Собственность муниципального образования «Ленинский сельсовет» Советского района Курской области,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46:21:000000:611 – 46</w:t>
            </w:r>
            <w:r w:rsidRPr="003F680C">
              <w:rPr>
                <w:rFonts w:ascii="Times New Roman" w:hAnsi="Times New Roman"/>
                <w:sz w:val="18"/>
                <w:szCs w:val="18"/>
                <w:lang w:val="en-US" w:eastAsia="zh-CN"/>
              </w:rPr>
              <w:t>/</w:t>
            </w: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022</w:t>
            </w:r>
            <w:r w:rsidRPr="003F680C">
              <w:rPr>
                <w:rFonts w:ascii="Times New Roman" w:hAnsi="Times New Roman"/>
                <w:sz w:val="18"/>
                <w:szCs w:val="18"/>
                <w:lang w:val="en-US" w:eastAsia="zh-CN"/>
              </w:rPr>
              <w:t>/</w:t>
            </w: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2018-1, 16.02.2018г.</w:t>
            </w:r>
          </w:p>
        </w:tc>
      </w:tr>
      <w:tr w:rsidR="005B531B" w:rsidRPr="00296600" w:rsidTr="00500E7A">
        <w:trPr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Водопровод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пос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асховецкий</w:t>
            </w:r>
            <w:proofErr w:type="spell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завершения строительства 2013г.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Назначение: сооружения коммунального  хозяйства, протяженность 5686 м., кадастровый номер 46:21:000000:610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пос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асховецкий</w:t>
            </w:r>
            <w:proofErr w:type="spellEnd"/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Собственность муниципального образования «Ленинский сельсовет» Советского района Курской области,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46:21:000000:610 – 46</w:t>
            </w:r>
            <w:r w:rsidRPr="003F680C">
              <w:rPr>
                <w:rFonts w:ascii="Times New Roman" w:hAnsi="Times New Roman"/>
                <w:sz w:val="18"/>
                <w:szCs w:val="18"/>
                <w:lang w:val="en-US" w:eastAsia="zh-CN"/>
              </w:rPr>
              <w:t>/</w:t>
            </w: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022</w:t>
            </w:r>
            <w:r w:rsidRPr="003F680C">
              <w:rPr>
                <w:rFonts w:ascii="Times New Roman" w:hAnsi="Times New Roman"/>
                <w:sz w:val="18"/>
                <w:szCs w:val="18"/>
                <w:lang w:val="en-US" w:eastAsia="zh-CN"/>
              </w:rPr>
              <w:t>/</w:t>
            </w: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2018-1, 15.12.2018г.</w:t>
            </w:r>
          </w:p>
        </w:tc>
      </w:tr>
      <w:tr w:rsidR="005B531B" w:rsidRPr="00296600" w:rsidTr="00500E7A">
        <w:trPr>
          <w:trHeight w:val="525"/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Электромеханическая водозаборная установка для водоснабжения населения </w:t>
            </w: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д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.П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ожидаевка</w:t>
            </w:r>
            <w:proofErr w:type="spell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Советского района Курской области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завершения строительства 2013г.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Глубина 22 м,  диаметр трубы 159мм., кадастровый номер 46:21:170101:55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д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.П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ожидаевка</w:t>
            </w:r>
            <w:proofErr w:type="spellEnd"/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Собственность муниципального образования «Ленинский сельсовет» Советского района Курской области,</w:t>
            </w:r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46:21:170101:55 – 46</w:t>
            </w:r>
            <w:r w:rsidRPr="003F680C">
              <w:rPr>
                <w:rFonts w:ascii="Times New Roman" w:hAnsi="Times New Roman"/>
                <w:sz w:val="18"/>
                <w:szCs w:val="18"/>
                <w:lang w:val="en-US" w:eastAsia="zh-CN"/>
              </w:rPr>
              <w:t>/</w:t>
            </w: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022</w:t>
            </w:r>
            <w:r w:rsidRPr="003F680C">
              <w:rPr>
                <w:rFonts w:ascii="Times New Roman" w:hAnsi="Times New Roman"/>
                <w:sz w:val="18"/>
                <w:szCs w:val="18"/>
                <w:lang w:val="en-US" w:eastAsia="zh-CN"/>
              </w:rPr>
              <w:t>/</w:t>
            </w: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2018-1, 18.07.2018г.</w:t>
            </w:r>
          </w:p>
        </w:tc>
      </w:tr>
      <w:tr w:rsidR="005B531B" w:rsidRPr="00296600" w:rsidTr="00500E7A">
        <w:trPr>
          <w:trHeight w:val="575"/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Скважина № 1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ввода в эксплуатацию 1967г.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Назначение: водоснабжения и водоотведения. Площадь: общая глубина 44м., </w:t>
            </w: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диаметр трубы 168мм.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п. им. Ленина</w:t>
            </w:r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trHeight w:val="543"/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6.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Скважина № 2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ввода в эксплуатацию 2010г.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Назначение: водоснабжения и водоотведения. Площадь: общая глубина 54м., диаметр трубы 219мм.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п. им. Ленина</w:t>
            </w:r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Скважина № 7323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ввода в эксплуатацию 1979г.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Назначение: водоснабжения и водоотведения. Площадь: общая глубина 42м., диаметр трубы 168мм.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.П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ереволочное</w:t>
            </w:r>
            <w:proofErr w:type="spellEnd"/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trHeight w:val="549"/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Скважина № 5884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ввода в эксплуатацию 1974г.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Назначение: водоснабжения и водоотведения. Площадь: общая глубина 45м., диаметр трубы 168мм.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.П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ереволочное</w:t>
            </w:r>
            <w:proofErr w:type="spellEnd"/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9.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Скважина № 4619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ввода в эксплуатацию 1969г.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Назначение: водоснабжения и водоотведения. Площадь: общая глубина 31м., диаметр трубы 141мм.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асховец</w:t>
            </w:r>
            <w:proofErr w:type="spellEnd"/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Скважина № 4044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ввода в эксплуатацию 1967г.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Назначение: водоснабжения и водоотведения. Площадь: общая глубина 43м., диаметр трубы 141мм.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пос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асховецкий</w:t>
            </w:r>
            <w:proofErr w:type="spellEnd"/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11.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Башня </w:t>
            </w: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Рожновского</w:t>
            </w:r>
            <w:proofErr w:type="spellEnd"/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ввода в эксплуатацию 2010г.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Объем 50 </w:t>
            </w: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куб.м</w:t>
            </w:r>
            <w:proofErr w:type="spell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п. им. Ленина</w:t>
            </w:r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12.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Башня </w:t>
            </w: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Рожновского</w:t>
            </w:r>
            <w:proofErr w:type="spellEnd"/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ввода в эксплуатацию 1979г.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Объем 10 </w:t>
            </w: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куб.м</w:t>
            </w:r>
            <w:proofErr w:type="spell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.П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ереволочное</w:t>
            </w:r>
            <w:proofErr w:type="spellEnd"/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13.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Башня </w:t>
            </w: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Рожновского</w:t>
            </w:r>
            <w:proofErr w:type="spellEnd"/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ввода в эксплуатацию 1974г.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Объем 10 </w:t>
            </w: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куб.м</w:t>
            </w:r>
            <w:proofErr w:type="spell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.П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ереволочное</w:t>
            </w:r>
            <w:proofErr w:type="spellEnd"/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14.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Башня </w:t>
            </w: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Рожновского</w:t>
            </w:r>
            <w:proofErr w:type="spellEnd"/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ввода в эксплуатацию 1969г.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Объем 10 </w:t>
            </w: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куб.м</w:t>
            </w:r>
            <w:proofErr w:type="spell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асховец</w:t>
            </w:r>
            <w:proofErr w:type="spellEnd"/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незарегистрированное</w:t>
            </w:r>
          </w:p>
        </w:tc>
      </w:tr>
      <w:tr w:rsidR="005B531B" w:rsidRPr="00296600" w:rsidTr="00500E7A">
        <w:trPr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15.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Башня </w:t>
            </w: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Рожновского</w:t>
            </w:r>
            <w:proofErr w:type="spellEnd"/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ввода в эксплуатацию 1967г.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Объем 50 </w:t>
            </w: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куб.м</w:t>
            </w:r>
            <w:proofErr w:type="spell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пос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асховецкий</w:t>
            </w:r>
            <w:proofErr w:type="spellEnd"/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trHeight w:val="527"/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16.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Башня </w:t>
            </w: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Рожновского</w:t>
            </w:r>
            <w:proofErr w:type="spellEnd"/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ввода в эксплуатацию 1981г.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Объем 10 </w:t>
            </w: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куб.м</w:t>
            </w:r>
            <w:proofErr w:type="spell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д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.П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ожидаевка</w:t>
            </w:r>
            <w:proofErr w:type="spellEnd"/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trHeight w:val="481"/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17.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Водопровод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п.им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.Л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енина</w:t>
            </w:r>
            <w:proofErr w:type="spellEnd"/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завершения строительства 1971г.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Назначение: сооружения коммунального хозяйства. Протяженность 15645м.,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Кадастровый номер отсутствует.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п. им. Ленина</w:t>
            </w:r>
          </w:p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trHeight w:val="481"/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Водопровод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.П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ереволочное</w:t>
            </w:r>
            <w:proofErr w:type="spellEnd"/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завершения строительства 1974г.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Назначение: сооружения коммунального хозяйства. Протяженность 6000м.,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Кадастровый номер отсутствует.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.П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ереволочное</w:t>
            </w:r>
            <w:proofErr w:type="spellEnd"/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trHeight w:val="481"/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Водопровод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.П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ереволочное</w:t>
            </w:r>
            <w:proofErr w:type="spellEnd"/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завершения строительства 1979г.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Назначение: сооружения коммунального хозяйства. Протяженность 6000м.,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Кадастровый номер отсутствует.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.П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ереволочное</w:t>
            </w:r>
            <w:proofErr w:type="spellEnd"/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trHeight w:val="481"/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Водопровод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асховец</w:t>
            </w:r>
            <w:proofErr w:type="spellEnd"/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завершения строительства 1969г.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Назначение: сооружения коммунального хозяйства. Протяженность 2000м.,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Кадастровый номер отсутствует.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с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асховец</w:t>
            </w:r>
            <w:proofErr w:type="spellEnd"/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  <w:tr w:rsidR="005B531B" w:rsidRPr="00296600" w:rsidTr="00500E7A">
        <w:trPr>
          <w:trHeight w:val="481"/>
          <w:jc w:val="center"/>
        </w:trPr>
        <w:tc>
          <w:tcPr>
            <w:tcW w:w="613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Водопровод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д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.П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ожидаевка</w:t>
            </w:r>
            <w:proofErr w:type="spellEnd"/>
          </w:p>
        </w:tc>
        <w:tc>
          <w:tcPr>
            <w:tcW w:w="2410" w:type="dxa"/>
          </w:tcPr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Год завершения строительства 1981г.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Назначение: сооружения коммунального хозяйства. Протяженность 10 000м.,</w:t>
            </w:r>
          </w:p>
          <w:p w:rsidR="005B531B" w:rsidRPr="003F680C" w:rsidRDefault="005B531B" w:rsidP="00500E7A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Кадастровый номер отсутствует.</w:t>
            </w:r>
          </w:p>
        </w:tc>
        <w:tc>
          <w:tcPr>
            <w:tcW w:w="2268" w:type="dxa"/>
          </w:tcPr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Курская область, Советский район,</w:t>
            </w:r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д</w:t>
            </w:r>
            <w:proofErr w:type="gramStart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.П</w:t>
            </w:r>
            <w:proofErr w:type="gramEnd"/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ожидаевка</w:t>
            </w:r>
            <w:proofErr w:type="spellEnd"/>
          </w:p>
          <w:p w:rsidR="005B531B" w:rsidRPr="003F680C" w:rsidRDefault="005B531B" w:rsidP="00500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Ленинский сельсовет</w:t>
            </w:r>
          </w:p>
        </w:tc>
        <w:tc>
          <w:tcPr>
            <w:tcW w:w="2080" w:type="dxa"/>
          </w:tcPr>
          <w:p w:rsidR="005B531B" w:rsidRPr="003F680C" w:rsidRDefault="005B531B" w:rsidP="00500E7A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F680C">
              <w:rPr>
                <w:rFonts w:ascii="Times New Roman" w:hAnsi="Times New Roman"/>
                <w:sz w:val="18"/>
                <w:szCs w:val="18"/>
                <w:lang w:eastAsia="zh-CN"/>
              </w:rPr>
              <w:t>незарегистрированное</w:t>
            </w:r>
          </w:p>
        </w:tc>
      </w:tr>
    </w:tbl>
    <w:p w:rsidR="005B531B" w:rsidRPr="00296600" w:rsidRDefault="005B531B" w:rsidP="005B5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038E0" w:rsidRDefault="00D038E0"/>
    <w:sectPr w:rsidR="00D038E0" w:rsidSect="00EB2A3A">
      <w:pgSz w:w="12240" w:h="15840"/>
      <w:pgMar w:top="1134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B1"/>
    <w:rsid w:val="005B531B"/>
    <w:rsid w:val="00614EB1"/>
    <w:rsid w:val="00D0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1B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31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1B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31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4719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2021-01-22T11:30:00Z</dcterms:created>
  <dcterms:modified xsi:type="dcterms:W3CDTF">2021-01-22T11:33:00Z</dcterms:modified>
</cp:coreProperties>
</file>