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134A" w14:textId="77777777" w:rsidR="00720B75" w:rsidRPr="00720B75" w:rsidRDefault="00720B75" w:rsidP="00720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ЛЕНИНСКОГО СЕЛЬСОВЕТА</w:t>
      </w:r>
    </w:p>
    <w:p w14:paraId="3650BAF3" w14:textId="77777777" w:rsidR="00720B75" w:rsidRPr="00720B75" w:rsidRDefault="00720B75" w:rsidP="00720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КУРСКОЙ ОБЛАСТИ</w:t>
      </w:r>
    </w:p>
    <w:p w14:paraId="5220D78A" w14:textId="77777777" w:rsidR="00720B75" w:rsidRPr="00720B75" w:rsidRDefault="00720B75" w:rsidP="0072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9AC1D" w14:textId="77777777" w:rsidR="00720B75" w:rsidRPr="00720B75" w:rsidRDefault="00720B75" w:rsidP="00720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54CAC5B" w14:textId="77777777" w:rsidR="00720B75" w:rsidRPr="00720B75" w:rsidRDefault="00720B75" w:rsidP="0072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CE0A" w14:textId="77777777" w:rsid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5.01.202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3F92B34" w14:textId="77777777" w:rsid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B2E01" w14:textId="77777777" w:rsidR="00720B75" w:rsidRDefault="00720B75" w:rsidP="00720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объектов, в отношении которых планируется заключение концессионного соглашения в 2025</w:t>
      </w:r>
    </w:p>
    <w:p w14:paraId="2720941D" w14:textId="77777777" w:rsidR="00720B75" w:rsidRDefault="00720B75" w:rsidP="002C5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ED568" w14:textId="77777777" w:rsidR="00F000E2" w:rsidRPr="00246CEC" w:rsidRDefault="00F000E2" w:rsidP="002C5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End"/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 Федерального закона от 21.0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>.2005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>5-ФЗ «О концессионных соглашениях»</w:t>
      </w:r>
      <w:r w:rsidRPr="005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общих принципах организации местного самоуправления в Российской Федерации» №131-ФЗ от 06.10.2003,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Ленинского сельсовета Советского района постановляет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ADCB74" w14:textId="77777777" w:rsidR="00F000E2" w:rsidRDefault="00F000E2" w:rsidP="002C5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</w:t>
      </w:r>
      <w:proofErr w:type="gramEnd"/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ируется заключение концессионного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2025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(приложение 1).</w:t>
      </w:r>
    </w:p>
    <w:p w14:paraId="6862DE5B" w14:textId="77777777" w:rsidR="00F000E2" w:rsidRDefault="00F000E2" w:rsidP="002C5C17">
      <w:pPr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2.Разместить настоящее постановление 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муниципального образования в разделе «</w:t>
      </w:r>
      <w:proofErr w:type="spellStart"/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-частное партнерство</w:t>
      </w:r>
      <w:proofErr w:type="gramStart"/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3F93242" w14:textId="77777777" w:rsidR="00720B75" w:rsidRPr="00246CEC" w:rsidRDefault="00720B75" w:rsidP="002C5C17">
      <w:pPr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</w:t>
      </w:r>
    </w:p>
    <w:p w14:paraId="7A09E8B6" w14:textId="77777777" w:rsidR="002C5C17" w:rsidRDefault="00F000E2" w:rsidP="002C5C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2C5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</w:t>
      </w:r>
      <w:r w:rsidRPr="0024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C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сельсовета </w:t>
      </w:r>
      <w:proofErr w:type="spellStart"/>
      <w:r w:rsidR="002C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Свеженцеву</w:t>
      </w:r>
      <w:proofErr w:type="spellEnd"/>
      <w:r w:rsidR="002C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14:paraId="69318D0B" w14:textId="77777777" w:rsidR="002C5C17" w:rsidRDefault="002C5C17" w:rsidP="00F000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D3D0" w14:textId="77777777" w:rsidR="002C5C17" w:rsidRDefault="002C5C17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C17">
        <w:rPr>
          <w:rFonts w:ascii="Times New Roman" w:hAnsi="Times New Roman" w:cs="Times New Roman"/>
          <w:sz w:val="28"/>
          <w:szCs w:val="28"/>
        </w:rPr>
        <w:t>Глава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C5C17">
        <w:rPr>
          <w:rFonts w:ascii="Times New Roman" w:hAnsi="Times New Roman" w:cs="Times New Roman"/>
          <w:sz w:val="28"/>
          <w:szCs w:val="28"/>
        </w:rPr>
        <w:t xml:space="preserve">Советского района                                                                            </w:t>
      </w:r>
      <w:proofErr w:type="spellStart"/>
      <w:r w:rsidRPr="002C5C17">
        <w:rPr>
          <w:rFonts w:ascii="Times New Roman" w:hAnsi="Times New Roman" w:cs="Times New Roman"/>
          <w:sz w:val="28"/>
          <w:szCs w:val="28"/>
        </w:rPr>
        <w:t>В.Д.Соин</w:t>
      </w:r>
      <w:proofErr w:type="spellEnd"/>
    </w:p>
    <w:p w14:paraId="7A568CDA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669389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36D0DA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F70C1D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98BB55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577D08" w14:textId="77777777" w:rsidR="009C31C2" w:rsidRDefault="009C31C2" w:rsidP="002C5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644484" w14:textId="77777777" w:rsidR="00791CE7" w:rsidRDefault="00791CE7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AA56707" w14:textId="77777777" w:rsidR="009C31C2" w:rsidRPr="009C31C2" w:rsidRDefault="009C31C2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1C2">
        <w:rPr>
          <w:rFonts w:ascii="Times New Roman" w:hAnsi="Times New Roman" w:cs="Times New Roman"/>
          <w:sz w:val="24"/>
          <w:szCs w:val="24"/>
        </w:rPr>
        <w:t>Утвержден</w:t>
      </w:r>
    </w:p>
    <w:p w14:paraId="566E40AC" w14:textId="77777777" w:rsidR="009C31C2" w:rsidRPr="009C31C2" w:rsidRDefault="009C31C2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31C2">
        <w:rPr>
          <w:rFonts w:ascii="Times New Roman" w:hAnsi="Times New Roman" w:cs="Times New Roman"/>
          <w:sz w:val="24"/>
          <w:szCs w:val="24"/>
        </w:rPr>
        <w:t>остановлением Администрацией Ленинского сельсовета</w:t>
      </w:r>
    </w:p>
    <w:p w14:paraId="5EB3EB1D" w14:textId="77777777" w:rsidR="009C31C2" w:rsidRDefault="009C31C2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1C2">
        <w:rPr>
          <w:rFonts w:ascii="Times New Roman" w:hAnsi="Times New Roman" w:cs="Times New Roman"/>
          <w:sz w:val="24"/>
          <w:szCs w:val="24"/>
        </w:rPr>
        <w:t>Советского района от  15.01.2025 №1</w:t>
      </w:r>
    </w:p>
    <w:p w14:paraId="374F8F34" w14:textId="77777777" w:rsidR="00791CE7" w:rsidRDefault="00791CE7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5854D" w14:textId="77777777" w:rsidR="00791CE7" w:rsidRDefault="00791CE7" w:rsidP="00791CE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/>
        </w:rPr>
      </w:pPr>
      <w:r w:rsidRPr="001362F0">
        <w:rPr>
          <w:rFonts w:ascii="Times New Roman" w:hAnsi="Times New Roman"/>
          <w:b/>
          <w:bCs/>
          <w:i/>
        </w:rPr>
        <w:t>Перечень объектов водоснабжения</w:t>
      </w:r>
      <w:r>
        <w:rPr>
          <w:rFonts w:ascii="Times New Roman" w:hAnsi="Times New Roman"/>
          <w:b/>
          <w:bCs/>
          <w:i/>
        </w:rPr>
        <w:t>,</w:t>
      </w:r>
      <w:r w:rsidRPr="001362F0">
        <w:rPr>
          <w:rFonts w:ascii="Times New Roman" w:hAnsi="Times New Roman"/>
          <w:b/>
          <w:bCs/>
          <w:i/>
        </w:rPr>
        <w:t xml:space="preserve"> в отношении которых план</w:t>
      </w:r>
      <w:r>
        <w:rPr>
          <w:rFonts w:ascii="Times New Roman" w:hAnsi="Times New Roman"/>
          <w:b/>
          <w:bCs/>
          <w:i/>
        </w:rPr>
        <w:t>ируется заключение концессионного соглашения</w:t>
      </w:r>
      <w:r w:rsidRPr="001362F0">
        <w:rPr>
          <w:rFonts w:ascii="Times New Roman" w:hAnsi="Times New Roman"/>
          <w:b/>
          <w:bCs/>
          <w:i/>
        </w:rPr>
        <w:t xml:space="preserve"> в 202</w:t>
      </w:r>
      <w:r>
        <w:rPr>
          <w:rFonts w:ascii="Times New Roman" w:hAnsi="Times New Roman"/>
          <w:b/>
          <w:bCs/>
          <w:i/>
        </w:rPr>
        <w:t>5</w:t>
      </w:r>
      <w:r w:rsidRPr="001362F0">
        <w:rPr>
          <w:rFonts w:ascii="Times New Roman" w:hAnsi="Times New Roman"/>
          <w:b/>
          <w:bCs/>
          <w:i/>
        </w:rPr>
        <w:t xml:space="preserve"> году.</w:t>
      </w:r>
    </w:p>
    <w:p w14:paraId="5A47926B" w14:textId="77777777" w:rsidR="00791CE7" w:rsidRPr="00C758B7" w:rsidRDefault="00791CE7" w:rsidP="00791CE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938"/>
        <w:gridCol w:w="2741"/>
        <w:gridCol w:w="2268"/>
        <w:gridCol w:w="2410"/>
      </w:tblGrid>
      <w:tr w:rsidR="00791CE7" w:rsidRPr="00433250" w14:paraId="466BCD15" w14:textId="77777777" w:rsidTr="004D02C3">
        <w:trPr>
          <w:trHeight w:val="611"/>
          <w:jc w:val="center"/>
        </w:trPr>
        <w:tc>
          <w:tcPr>
            <w:tcW w:w="613" w:type="dxa"/>
          </w:tcPr>
          <w:p w14:paraId="06C8FC9A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№</w:t>
            </w:r>
          </w:p>
          <w:p w14:paraId="678F4F5F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п/п</w:t>
            </w:r>
          </w:p>
        </w:tc>
        <w:tc>
          <w:tcPr>
            <w:tcW w:w="1938" w:type="dxa"/>
          </w:tcPr>
          <w:p w14:paraId="7FE4EEE3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Наименование</w:t>
            </w:r>
          </w:p>
        </w:tc>
        <w:tc>
          <w:tcPr>
            <w:tcW w:w="2741" w:type="dxa"/>
          </w:tcPr>
          <w:p w14:paraId="0CAD7294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 xml:space="preserve">Технико-экономические показатели, </w:t>
            </w:r>
            <w:r w:rsidRPr="00433250">
              <w:rPr>
                <w:rFonts w:ascii="Times New Roman" w:hAnsi="Times New Roman"/>
                <w:b/>
              </w:rPr>
              <w:t>дата постройки / ввода в эксплуатацию</w:t>
            </w:r>
          </w:p>
        </w:tc>
        <w:tc>
          <w:tcPr>
            <w:tcW w:w="2268" w:type="dxa"/>
          </w:tcPr>
          <w:p w14:paraId="751151D5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Адрес расположения объекта</w:t>
            </w:r>
          </w:p>
        </w:tc>
        <w:tc>
          <w:tcPr>
            <w:tcW w:w="2410" w:type="dxa"/>
          </w:tcPr>
          <w:p w14:paraId="347D4FD1" w14:textId="77777777" w:rsidR="00791CE7" w:rsidRPr="00433250" w:rsidRDefault="00791CE7" w:rsidP="004D02C3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Сведения о зарегистрированных правах</w:t>
            </w:r>
          </w:p>
        </w:tc>
      </w:tr>
      <w:tr w:rsidR="00791CE7" w:rsidRPr="00433250" w14:paraId="234F8A92" w14:textId="77777777" w:rsidTr="004D02C3">
        <w:trPr>
          <w:trHeight w:val="343"/>
          <w:jc w:val="center"/>
        </w:trPr>
        <w:tc>
          <w:tcPr>
            <w:tcW w:w="9970" w:type="dxa"/>
            <w:gridSpan w:val="5"/>
          </w:tcPr>
          <w:p w14:paraId="30A7756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33250">
              <w:rPr>
                <w:rFonts w:ascii="Times New Roman" w:hAnsi="Times New Roman"/>
                <w:b/>
                <w:lang w:eastAsia="zh-CN"/>
              </w:rPr>
              <w:t>Ленинский сельсовет Советского района Курской области.</w:t>
            </w:r>
          </w:p>
        </w:tc>
      </w:tr>
      <w:tr w:rsidR="00791CE7" w:rsidRPr="00433250" w14:paraId="4A09C392" w14:textId="77777777" w:rsidTr="004D02C3">
        <w:trPr>
          <w:trHeight w:val="283"/>
          <w:jc w:val="center"/>
        </w:trPr>
        <w:tc>
          <w:tcPr>
            <w:tcW w:w="613" w:type="dxa"/>
          </w:tcPr>
          <w:p w14:paraId="3D83C593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938" w:type="dxa"/>
          </w:tcPr>
          <w:p w14:paraId="033F7DA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35C3728A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</w:tc>
        <w:tc>
          <w:tcPr>
            <w:tcW w:w="2741" w:type="dxa"/>
          </w:tcPr>
          <w:p w14:paraId="260DE4F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2016г.</w:t>
            </w:r>
          </w:p>
          <w:p w14:paraId="7E149CA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хозяйства, протяженность 4179 м., кадастровый номер 46:21:000000:538</w:t>
            </w:r>
          </w:p>
        </w:tc>
        <w:tc>
          <w:tcPr>
            <w:tcW w:w="2268" w:type="dxa"/>
          </w:tcPr>
          <w:p w14:paraId="77C9DDB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164AF6C5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54E995D8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202654B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14:paraId="798DA542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46:21:000000:538 – 46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022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2017-1, 15.12.2017г.</w:t>
            </w:r>
          </w:p>
        </w:tc>
      </w:tr>
      <w:tr w:rsidR="00791CE7" w:rsidRPr="00433250" w14:paraId="2B93C5C6" w14:textId="77777777" w:rsidTr="004D02C3">
        <w:trPr>
          <w:trHeight w:val="501"/>
          <w:jc w:val="center"/>
        </w:trPr>
        <w:tc>
          <w:tcPr>
            <w:tcW w:w="613" w:type="dxa"/>
          </w:tcPr>
          <w:p w14:paraId="73A095C6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1938" w:type="dxa"/>
          </w:tcPr>
          <w:p w14:paraId="729EAFAF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4CC6B5FF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</w:tc>
        <w:tc>
          <w:tcPr>
            <w:tcW w:w="2741" w:type="dxa"/>
          </w:tcPr>
          <w:p w14:paraId="7E40E75A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2010г.</w:t>
            </w:r>
          </w:p>
          <w:p w14:paraId="1AF8613B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хозяйства, протяженность 3176 м., кадастровый номер 46:21:000000:611</w:t>
            </w:r>
          </w:p>
        </w:tc>
        <w:tc>
          <w:tcPr>
            <w:tcW w:w="2268" w:type="dxa"/>
          </w:tcPr>
          <w:p w14:paraId="45B6DFE3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13B7DDEF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0FC9E4D5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4F5C6C09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14:paraId="27A97900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46:21:000000:611 – 46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022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2018-1, 16.02.2018г.</w:t>
            </w:r>
          </w:p>
        </w:tc>
      </w:tr>
      <w:tr w:rsidR="00791CE7" w:rsidRPr="00433250" w14:paraId="666ED0F1" w14:textId="77777777" w:rsidTr="004D02C3">
        <w:trPr>
          <w:jc w:val="center"/>
        </w:trPr>
        <w:tc>
          <w:tcPr>
            <w:tcW w:w="613" w:type="dxa"/>
          </w:tcPr>
          <w:p w14:paraId="5F170F6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938" w:type="dxa"/>
          </w:tcPr>
          <w:p w14:paraId="12B7A1E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29CB554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пос.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Расховецкий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2741" w:type="dxa"/>
          </w:tcPr>
          <w:p w14:paraId="7892E193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2013г.</w:t>
            </w:r>
          </w:p>
          <w:p w14:paraId="35E4B65F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хозяйства, протяженность 5686 м., кадастровый номер 46:21:000000:610</w:t>
            </w:r>
          </w:p>
        </w:tc>
        <w:tc>
          <w:tcPr>
            <w:tcW w:w="2268" w:type="dxa"/>
          </w:tcPr>
          <w:p w14:paraId="223518A1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69FEA237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пос.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Расховецкий</w:t>
            </w:r>
            <w:proofErr w:type="spellEnd"/>
          </w:p>
          <w:p w14:paraId="68A20DFE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2BFFA65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14:paraId="099CFBA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46:21:000000:610 – 46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022</w:t>
            </w:r>
            <w:r w:rsidRPr="00433250">
              <w:rPr>
                <w:rFonts w:ascii="Times New Roman" w:hAnsi="Times New Roman"/>
                <w:lang w:val="en-US" w:eastAsia="zh-CN"/>
              </w:rPr>
              <w:t>/</w:t>
            </w:r>
            <w:r w:rsidRPr="00433250">
              <w:rPr>
                <w:rFonts w:ascii="Times New Roman" w:hAnsi="Times New Roman"/>
                <w:lang w:eastAsia="zh-CN"/>
              </w:rPr>
              <w:t>2018-1, 15.12.2018г.</w:t>
            </w:r>
          </w:p>
        </w:tc>
      </w:tr>
      <w:tr w:rsidR="00791CE7" w:rsidRPr="00433250" w14:paraId="129DBD08" w14:textId="77777777" w:rsidTr="004D02C3">
        <w:trPr>
          <w:trHeight w:val="575"/>
          <w:jc w:val="center"/>
        </w:trPr>
        <w:tc>
          <w:tcPr>
            <w:tcW w:w="613" w:type="dxa"/>
          </w:tcPr>
          <w:p w14:paraId="44528BE3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2DCD513E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1</w:t>
            </w:r>
          </w:p>
        </w:tc>
        <w:tc>
          <w:tcPr>
            <w:tcW w:w="2741" w:type="dxa"/>
          </w:tcPr>
          <w:p w14:paraId="38B27FD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32DECCB8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1967г.</w:t>
            </w:r>
          </w:p>
          <w:p w14:paraId="28608D7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водоснабжения и водоотведения. Площадь: общая глубина 44м., диаметр трубы 168мм.</w:t>
            </w:r>
          </w:p>
        </w:tc>
        <w:tc>
          <w:tcPr>
            <w:tcW w:w="2268" w:type="dxa"/>
          </w:tcPr>
          <w:p w14:paraId="1B206AF9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45B48A47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3A29ABFF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6BB8262F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28536FEB" w14:textId="77777777" w:rsidTr="004D02C3">
        <w:trPr>
          <w:trHeight w:val="543"/>
          <w:jc w:val="center"/>
        </w:trPr>
        <w:tc>
          <w:tcPr>
            <w:tcW w:w="613" w:type="dxa"/>
          </w:tcPr>
          <w:p w14:paraId="48699B5F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167A5F9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2</w:t>
            </w:r>
          </w:p>
        </w:tc>
        <w:tc>
          <w:tcPr>
            <w:tcW w:w="2741" w:type="dxa"/>
          </w:tcPr>
          <w:p w14:paraId="6FB1A953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0DB9B8F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2010г.</w:t>
            </w:r>
          </w:p>
          <w:p w14:paraId="28F966BF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Назначение: водоснабжения и водоотведения. Площадь: общая глубина 54м., </w:t>
            </w:r>
            <w:r w:rsidRPr="00433250">
              <w:rPr>
                <w:rFonts w:ascii="Times New Roman" w:hAnsi="Times New Roman"/>
                <w:lang w:eastAsia="zh-CN"/>
              </w:rPr>
              <w:lastRenderedPageBreak/>
              <w:t>диаметр трубы 219мм.</w:t>
            </w:r>
          </w:p>
        </w:tc>
        <w:tc>
          <w:tcPr>
            <w:tcW w:w="2268" w:type="dxa"/>
          </w:tcPr>
          <w:p w14:paraId="02E77BC4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lastRenderedPageBreak/>
              <w:t>Курская область, Советский район,</w:t>
            </w:r>
          </w:p>
          <w:p w14:paraId="0583C188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2AA44225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7A8A57B3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7C76BAE9" w14:textId="77777777" w:rsidTr="004D02C3">
        <w:trPr>
          <w:jc w:val="center"/>
        </w:trPr>
        <w:tc>
          <w:tcPr>
            <w:tcW w:w="613" w:type="dxa"/>
          </w:tcPr>
          <w:p w14:paraId="23F94C3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2DEE66A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7323</w:t>
            </w:r>
          </w:p>
        </w:tc>
        <w:tc>
          <w:tcPr>
            <w:tcW w:w="2741" w:type="dxa"/>
          </w:tcPr>
          <w:p w14:paraId="2DE5BC43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61741FC5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1979г.</w:t>
            </w:r>
          </w:p>
          <w:p w14:paraId="3EF3A2B5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водоснабжения и водоотведения. Площадь: общая глубина 42м., диаметр трубы 168мм.</w:t>
            </w:r>
          </w:p>
        </w:tc>
        <w:tc>
          <w:tcPr>
            <w:tcW w:w="2268" w:type="dxa"/>
          </w:tcPr>
          <w:p w14:paraId="23B5C0F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0EB78019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30B9E872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67171B14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6F33C44A" w14:textId="77777777" w:rsidTr="004D02C3">
        <w:trPr>
          <w:trHeight w:val="549"/>
          <w:jc w:val="center"/>
        </w:trPr>
        <w:tc>
          <w:tcPr>
            <w:tcW w:w="613" w:type="dxa"/>
          </w:tcPr>
          <w:p w14:paraId="71ED650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3B494BB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5884</w:t>
            </w:r>
          </w:p>
        </w:tc>
        <w:tc>
          <w:tcPr>
            <w:tcW w:w="2741" w:type="dxa"/>
          </w:tcPr>
          <w:p w14:paraId="05EA1EF9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01B2DD20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1974г.</w:t>
            </w:r>
          </w:p>
          <w:p w14:paraId="45D9BD9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водоснабжения и водоотведения. Площадь: общая глубина 45м., диаметр трубы 168мм.</w:t>
            </w:r>
          </w:p>
        </w:tc>
        <w:tc>
          <w:tcPr>
            <w:tcW w:w="2268" w:type="dxa"/>
          </w:tcPr>
          <w:p w14:paraId="4D4BF13A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75720998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32E71005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655E56C6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566EEA7A" w14:textId="77777777" w:rsidTr="004D02C3">
        <w:trPr>
          <w:jc w:val="center"/>
        </w:trPr>
        <w:tc>
          <w:tcPr>
            <w:tcW w:w="613" w:type="dxa"/>
          </w:tcPr>
          <w:p w14:paraId="2FFE4D56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49E998D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4619</w:t>
            </w:r>
          </w:p>
        </w:tc>
        <w:tc>
          <w:tcPr>
            <w:tcW w:w="2741" w:type="dxa"/>
          </w:tcPr>
          <w:p w14:paraId="219A07B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2D27B301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1969г.</w:t>
            </w:r>
          </w:p>
          <w:p w14:paraId="670B02EE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водоснабжения и водоотведения. Площадь: общая глубина 31м., диаметр трубы 141мм.</w:t>
            </w:r>
          </w:p>
        </w:tc>
        <w:tc>
          <w:tcPr>
            <w:tcW w:w="2268" w:type="dxa"/>
          </w:tcPr>
          <w:p w14:paraId="2C7C4EF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37ED04EF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</w:t>
            </w:r>
            <w:proofErr w:type="spellEnd"/>
          </w:p>
          <w:p w14:paraId="1AE32410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16EB281F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48E35F1A" w14:textId="77777777" w:rsidTr="004D02C3">
        <w:trPr>
          <w:jc w:val="center"/>
        </w:trPr>
        <w:tc>
          <w:tcPr>
            <w:tcW w:w="613" w:type="dxa"/>
          </w:tcPr>
          <w:p w14:paraId="7826338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6C93500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Скважина № 4044</w:t>
            </w:r>
          </w:p>
        </w:tc>
        <w:tc>
          <w:tcPr>
            <w:tcW w:w="2741" w:type="dxa"/>
          </w:tcPr>
          <w:p w14:paraId="6A7301B9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Год ввода в </w:t>
            </w:r>
          </w:p>
          <w:p w14:paraId="591611E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эксплуатацию 1967г.</w:t>
            </w:r>
          </w:p>
          <w:p w14:paraId="3EBA139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водоснабжения и водоотведения. Площадь: общая глубина 43м., диаметр трубы 141мм.</w:t>
            </w:r>
          </w:p>
        </w:tc>
        <w:tc>
          <w:tcPr>
            <w:tcW w:w="2268" w:type="dxa"/>
          </w:tcPr>
          <w:p w14:paraId="038DD8E1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73C5E77B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пос.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Расховецкий</w:t>
            </w:r>
            <w:proofErr w:type="spellEnd"/>
          </w:p>
          <w:p w14:paraId="0A4E5F49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7BAA21E6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4FF25D79" w14:textId="77777777" w:rsidTr="004D02C3">
        <w:trPr>
          <w:jc w:val="center"/>
        </w:trPr>
        <w:tc>
          <w:tcPr>
            <w:tcW w:w="613" w:type="dxa"/>
          </w:tcPr>
          <w:p w14:paraId="55C44DA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66E4A888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Башня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Рожновского</w:t>
            </w:r>
            <w:proofErr w:type="spellEnd"/>
          </w:p>
        </w:tc>
        <w:tc>
          <w:tcPr>
            <w:tcW w:w="2741" w:type="dxa"/>
          </w:tcPr>
          <w:p w14:paraId="6D225C92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ввода в эксплуатацию 2010г.</w:t>
            </w:r>
          </w:p>
          <w:p w14:paraId="5A462DD8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Объем 50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куб.м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5159AB6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7810A85D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3217E8DA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5A4CD0C8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212250D6" w14:textId="77777777" w:rsidTr="004D02C3">
        <w:trPr>
          <w:jc w:val="center"/>
        </w:trPr>
        <w:tc>
          <w:tcPr>
            <w:tcW w:w="613" w:type="dxa"/>
          </w:tcPr>
          <w:p w14:paraId="1FF8DC7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1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292EEEE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Башня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Рожновского</w:t>
            </w:r>
            <w:proofErr w:type="spellEnd"/>
          </w:p>
        </w:tc>
        <w:tc>
          <w:tcPr>
            <w:tcW w:w="2741" w:type="dxa"/>
          </w:tcPr>
          <w:p w14:paraId="08906280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ввода в эксплуатацию 1979г.</w:t>
            </w:r>
          </w:p>
          <w:p w14:paraId="261F73A9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Объем 10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куб.м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1FA4E5DA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14128C4D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269D30FA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776CB9D6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72DF4D98" w14:textId="77777777" w:rsidTr="004D02C3">
        <w:trPr>
          <w:jc w:val="center"/>
        </w:trPr>
        <w:tc>
          <w:tcPr>
            <w:tcW w:w="613" w:type="dxa"/>
          </w:tcPr>
          <w:p w14:paraId="3C83F297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2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2CFE6452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Башня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Рожновского</w:t>
            </w:r>
            <w:proofErr w:type="spellEnd"/>
          </w:p>
        </w:tc>
        <w:tc>
          <w:tcPr>
            <w:tcW w:w="2741" w:type="dxa"/>
          </w:tcPr>
          <w:p w14:paraId="365B72F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ввода в эксплуатацию 1974г.</w:t>
            </w:r>
          </w:p>
          <w:p w14:paraId="6D56F52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Объем 10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куб.м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3C08B21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34A3ED4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0FD17723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71D426BE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6A8EBD5A" w14:textId="77777777" w:rsidTr="004D02C3">
        <w:trPr>
          <w:jc w:val="center"/>
        </w:trPr>
        <w:tc>
          <w:tcPr>
            <w:tcW w:w="613" w:type="dxa"/>
          </w:tcPr>
          <w:p w14:paraId="7BB0A2BF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3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42607432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Башня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Рожновского</w:t>
            </w:r>
            <w:proofErr w:type="spellEnd"/>
          </w:p>
        </w:tc>
        <w:tc>
          <w:tcPr>
            <w:tcW w:w="2741" w:type="dxa"/>
          </w:tcPr>
          <w:p w14:paraId="095670E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ввода в эксплуатацию 1969г.</w:t>
            </w:r>
          </w:p>
          <w:p w14:paraId="5436972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Объем 10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куб.м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4D526ED7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6E73119C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</w:t>
            </w:r>
            <w:proofErr w:type="spellEnd"/>
          </w:p>
          <w:p w14:paraId="4F776FE7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340CCFDA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31B798B1" w14:textId="77777777" w:rsidTr="004D02C3">
        <w:trPr>
          <w:jc w:val="center"/>
        </w:trPr>
        <w:tc>
          <w:tcPr>
            <w:tcW w:w="613" w:type="dxa"/>
          </w:tcPr>
          <w:p w14:paraId="010319C3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4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6F000F2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Башня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Рожновского</w:t>
            </w:r>
            <w:proofErr w:type="spellEnd"/>
          </w:p>
        </w:tc>
        <w:tc>
          <w:tcPr>
            <w:tcW w:w="2741" w:type="dxa"/>
          </w:tcPr>
          <w:p w14:paraId="70531A2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ввода в эксплуатацию 1967г.</w:t>
            </w:r>
          </w:p>
          <w:p w14:paraId="3F1FF3DC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Объем 50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куб.м</w:t>
            </w:r>
            <w:proofErr w:type="spellEnd"/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47DB0BB9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395D9904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proofErr w:type="gramStart"/>
            <w:r w:rsidRPr="00433250">
              <w:rPr>
                <w:rFonts w:ascii="Times New Roman" w:hAnsi="Times New Roman"/>
                <w:lang w:eastAsia="zh-CN"/>
              </w:rPr>
              <w:t>пос.Расховецкий</w:t>
            </w:r>
            <w:proofErr w:type="spellEnd"/>
            <w:proofErr w:type="gramEnd"/>
          </w:p>
          <w:p w14:paraId="56C3FC01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37A78C21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5458FBBF" w14:textId="77777777" w:rsidTr="004D02C3">
        <w:trPr>
          <w:trHeight w:val="481"/>
          <w:jc w:val="center"/>
        </w:trPr>
        <w:tc>
          <w:tcPr>
            <w:tcW w:w="613" w:type="dxa"/>
          </w:tcPr>
          <w:p w14:paraId="6B699BCF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5</w:t>
            </w:r>
            <w:r w:rsidRPr="0043325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938" w:type="dxa"/>
          </w:tcPr>
          <w:p w14:paraId="4D8B486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7365D9D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п.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им.Ленина</w:t>
            </w:r>
            <w:proofErr w:type="spellEnd"/>
          </w:p>
        </w:tc>
        <w:tc>
          <w:tcPr>
            <w:tcW w:w="2741" w:type="dxa"/>
          </w:tcPr>
          <w:p w14:paraId="25638E1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1971г.</w:t>
            </w:r>
          </w:p>
          <w:p w14:paraId="774FA335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хозяйства. Протяженность 15645м.,</w:t>
            </w:r>
          </w:p>
          <w:p w14:paraId="45351CB1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Кадастровый номер </w:t>
            </w:r>
            <w:r w:rsidRPr="00433250">
              <w:rPr>
                <w:rFonts w:ascii="Times New Roman" w:hAnsi="Times New Roman"/>
                <w:lang w:eastAsia="zh-CN"/>
              </w:rPr>
              <w:lastRenderedPageBreak/>
              <w:t>отсутствует.</w:t>
            </w:r>
          </w:p>
        </w:tc>
        <w:tc>
          <w:tcPr>
            <w:tcW w:w="2268" w:type="dxa"/>
          </w:tcPr>
          <w:p w14:paraId="219A96A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lastRenderedPageBreak/>
              <w:t>Курская область, Советский район,</w:t>
            </w:r>
          </w:p>
          <w:p w14:paraId="429180A5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п. им. Ленина</w:t>
            </w:r>
          </w:p>
          <w:p w14:paraId="630111D5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3B15F4B1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6BDA41D1" w14:textId="77777777" w:rsidTr="004D02C3">
        <w:trPr>
          <w:trHeight w:val="481"/>
          <w:jc w:val="center"/>
        </w:trPr>
        <w:tc>
          <w:tcPr>
            <w:tcW w:w="613" w:type="dxa"/>
          </w:tcPr>
          <w:p w14:paraId="74BEB93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1938" w:type="dxa"/>
          </w:tcPr>
          <w:p w14:paraId="53D50D62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2F6F59A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</w:tc>
        <w:tc>
          <w:tcPr>
            <w:tcW w:w="2741" w:type="dxa"/>
          </w:tcPr>
          <w:p w14:paraId="5DCFD2A1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1974г.</w:t>
            </w:r>
          </w:p>
          <w:p w14:paraId="08D05EB5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хозяйства. Протяженность 6000м.,</w:t>
            </w:r>
          </w:p>
          <w:p w14:paraId="3CCDEEA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14:paraId="4349D057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01CA789E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4F820529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4A0CE5D7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568C3F73" w14:textId="77777777" w:rsidTr="004D02C3">
        <w:trPr>
          <w:trHeight w:val="481"/>
          <w:jc w:val="center"/>
        </w:trPr>
        <w:tc>
          <w:tcPr>
            <w:tcW w:w="613" w:type="dxa"/>
          </w:tcPr>
          <w:p w14:paraId="2F1BF187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1938" w:type="dxa"/>
          </w:tcPr>
          <w:p w14:paraId="5E0D9298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49BDC728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</w:tc>
        <w:tc>
          <w:tcPr>
            <w:tcW w:w="2741" w:type="dxa"/>
          </w:tcPr>
          <w:p w14:paraId="108E1FA1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1979г.</w:t>
            </w:r>
          </w:p>
          <w:p w14:paraId="37600BA7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хозяйства. Протяженность 6000м.,</w:t>
            </w:r>
          </w:p>
          <w:p w14:paraId="7AABC6ED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14:paraId="2AFB7A52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0C9057F6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Переволочное</w:t>
            </w:r>
            <w:proofErr w:type="spellEnd"/>
          </w:p>
          <w:p w14:paraId="188B2660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2D4BF895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  <w:tr w:rsidR="00791CE7" w:rsidRPr="00433250" w14:paraId="3BF3CDD1" w14:textId="77777777" w:rsidTr="004D02C3">
        <w:trPr>
          <w:trHeight w:val="481"/>
          <w:jc w:val="center"/>
        </w:trPr>
        <w:tc>
          <w:tcPr>
            <w:tcW w:w="613" w:type="dxa"/>
          </w:tcPr>
          <w:p w14:paraId="5D6AF804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</w:t>
            </w:r>
          </w:p>
        </w:tc>
        <w:tc>
          <w:tcPr>
            <w:tcW w:w="1938" w:type="dxa"/>
          </w:tcPr>
          <w:p w14:paraId="6BB9981A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Водопровод</w:t>
            </w:r>
          </w:p>
          <w:p w14:paraId="4A0D17CE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</w:t>
            </w:r>
            <w:proofErr w:type="spellEnd"/>
          </w:p>
        </w:tc>
        <w:tc>
          <w:tcPr>
            <w:tcW w:w="2741" w:type="dxa"/>
          </w:tcPr>
          <w:p w14:paraId="73570523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Год завершения строительства 1969г.</w:t>
            </w:r>
          </w:p>
          <w:p w14:paraId="6C6CFE9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Назначение: сооружения коммунального хозяйства. Протяженность 2000м.,</w:t>
            </w:r>
          </w:p>
          <w:p w14:paraId="2C7079EB" w14:textId="77777777" w:rsidR="00791CE7" w:rsidRPr="00433250" w:rsidRDefault="00791CE7" w:rsidP="004D02C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14:paraId="7201FEB7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Курская область, Советский район,</w:t>
            </w:r>
          </w:p>
          <w:p w14:paraId="5195A439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 xml:space="preserve">с. </w:t>
            </w:r>
            <w:proofErr w:type="spellStart"/>
            <w:r w:rsidRPr="00433250">
              <w:rPr>
                <w:rFonts w:ascii="Times New Roman" w:hAnsi="Times New Roman"/>
                <w:lang w:eastAsia="zh-CN"/>
              </w:rPr>
              <w:t>Расховец</w:t>
            </w:r>
            <w:proofErr w:type="spellEnd"/>
          </w:p>
          <w:p w14:paraId="74C9EE5A" w14:textId="77777777" w:rsidR="00791CE7" w:rsidRPr="00433250" w:rsidRDefault="00791CE7" w:rsidP="004D02C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Ленинский сельсовет</w:t>
            </w:r>
          </w:p>
        </w:tc>
        <w:tc>
          <w:tcPr>
            <w:tcW w:w="2410" w:type="dxa"/>
          </w:tcPr>
          <w:p w14:paraId="01C9F620" w14:textId="77777777" w:rsidR="00791CE7" w:rsidRPr="00433250" w:rsidRDefault="00791CE7" w:rsidP="004D02C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33250">
              <w:rPr>
                <w:rFonts w:ascii="Times New Roman" w:hAnsi="Times New Roman"/>
                <w:lang w:eastAsia="zh-CN"/>
              </w:rPr>
              <w:t>Не зарегистрировано</w:t>
            </w:r>
          </w:p>
        </w:tc>
      </w:tr>
    </w:tbl>
    <w:p w14:paraId="132B9A81" w14:textId="77777777" w:rsidR="00791CE7" w:rsidRPr="009C31C2" w:rsidRDefault="00791CE7" w:rsidP="009C3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1CE7" w:rsidRPr="009C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E6"/>
    <w:rsid w:val="000E5CB3"/>
    <w:rsid w:val="00233F50"/>
    <w:rsid w:val="002C5C17"/>
    <w:rsid w:val="003123E6"/>
    <w:rsid w:val="00720B75"/>
    <w:rsid w:val="00791CE7"/>
    <w:rsid w:val="009C31C2"/>
    <w:rsid w:val="00D40EB8"/>
    <w:rsid w:val="00F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C0A"/>
  <w15:docId w15:val="{313AEB0A-ED84-4CBD-A165-36F9F21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Lenovo#2</cp:lastModifiedBy>
  <cp:revision>2</cp:revision>
  <dcterms:created xsi:type="dcterms:W3CDTF">2025-01-22T12:18:00Z</dcterms:created>
  <dcterms:modified xsi:type="dcterms:W3CDTF">2025-01-22T12:18:00Z</dcterms:modified>
</cp:coreProperties>
</file>